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1141" w14:textId="77777777" w:rsidR="00425BEB" w:rsidRDefault="00425BEB" w:rsidP="00714E6C">
      <w:pPr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552"/>
        <w:gridCol w:w="2409"/>
        <w:gridCol w:w="2410"/>
        <w:gridCol w:w="2410"/>
        <w:gridCol w:w="2410"/>
      </w:tblGrid>
      <w:tr w:rsidR="00536346" w:rsidRPr="00CF0FCD" w14:paraId="5D1B6771" w14:textId="77777777" w:rsidTr="00704752">
        <w:tc>
          <w:tcPr>
            <w:tcW w:w="988" w:type="dxa"/>
          </w:tcPr>
          <w:p w14:paraId="6436D084" w14:textId="77777777" w:rsidR="00536346" w:rsidRPr="00CF0FCD" w:rsidRDefault="00536346" w:rsidP="00714E6C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Subject</w:t>
            </w:r>
          </w:p>
        </w:tc>
        <w:tc>
          <w:tcPr>
            <w:tcW w:w="1984" w:type="dxa"/>
            <w:shd w:val="clear" w:color="auto" w:fill="ED7D31" w:themeFill="accent2"/>
          </w:tcPr>
          <w:p w14:paraId="25EA32FE" w14:textId="77777777" w:rsidR="00536346" w:rsidRPr="00CF0FCD" w:rsidRDefault="00536346" w:rsidP="00714E6C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Autumn 1</w:t>
            </w:r>
          </w:p>
        </w:tc>
        <w:tc>
          <w:tcPr>
            <w:tcW w:w="2552" w:type="dxa"/>
            <w:shd w:val="clear" w:color="auto" w:fill="FF0000"/>
          </w:tcPr>
          <w:p w14:paraId="24B3085A" w14:textId="77777777" w:rsidR="00536346" w:rsidRPr="00CF0FCD" w:rsidRDefault="00536346" w:rsidP="00714E6C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Autumn 2</w:t>
            </w:r>
          </w:p>
        </w:tc>
        <w:tc>
          <w:tcPr>
            <w:tcW w:w="2409" w:type="dxa"/>
            <w:shd w:val="clear" w:color="auto" w:fill="00B050"/>
          </w:tcPr>
          <w:p w14:paraId="03542284" w14:textId="043AF9D2" w:rsidR="00536346" w:rsidRPr="00CF0FCD" w:rsidRDefault="00536346" w:rsidP="00714E6C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Spring </w:t>
            </w:r>
            <w:r w:rsidR="00DC3E56" w:rsidRPr="00CF0FCD">
              <w:rPr>
                <w:rFonts w:ascii="Twinkl" w:hAnsi="Twinkl" w:cs="Calibri"/>
              </w:rPr>
              <w:t>1</w:t>
            </w:r>
          </w:p>
        </w:tc>
        <w:tc>
          <w:tcPr>
            <w:tcW w:w="2410" w:type="dxa"/>
            <w:shd w:val="clear" w:color="auto" w:fill="92D050"/>
          </w:tcPr>
          <w:p w14:paraId="149AF962" w14:textId="205DCBB0" w:rsidR="00536346" w:rsidRPr="00CF0FCD" w:rsidRDefault="00DC3E56" w:rsidP="00714E6C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Spring 2</w:t>
            </w:r>
          </w:p>
        </w:tc>
        <w:tc>
          <w:tcPr>
            <w:tcW w:w="2410" w:type="dxa"/>
            <w:shd w:val="clear" w:color="auto" w:fill="FFFF00"/>
          </w:tcPr>
          <w:p w14:paraId="4DBCCFCF" w14:textId="3024F36A" w:rsidR="00536346" w:rsidRPr="00CF0FCD" w:rsidRDefault="00536346" w:rsidP="00714E6C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Summer 1</w:t>
            </w:r>
          </w:p>
        </w:tc>
        <w:tc>
          <w:tcPr>
            <w:tcW w:w="2410" w:type="dxa"/>
            <w:shd w:val="clear" w:color="auto" w:fill="00B0F0"/>
          </w:tcPr>
          <w:p w14:paraId="2BCA46E8" w14:textId="77777777" w:rsidR="00536346" w:rsidRPr="00CF0FCD" w:rsidRDefault="00536346" w:rsidP="00714E6C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Summer 2</w:t>
            </w:r>
          </w:p>
          <w:p w14:paraId="5F7D1855" w14:textId="68DAC527" w:rsidR="00704752" w:rsidRPr="00CF0FCD" w:rsidRDefault="00704752" w:rsidP="00714E6C">
            <w:pPr>
              <w:rPr>
                <w:rFonts w:ascii="Twinkl" w:hAnsi="Twinkl" w:cs="Calibri"/>
              </w:rPr>
            </w:pPr>
          </w:p>
        </w:tc>
      </w:tr>
      <w:tr w:rsidR="00536346" w:rsidRPr="00CF0FCD" w14:paraId="74FBC7B0" w14:textId="77777777" w:rsidTr="00D27749">
        <w:trPr>
          <w:trHeight w:val="5184"/>
        </w:trPr>
        <w:tc>
          <w:tcPr>
            <w:tcW w:w="988" w:type="dxa"/>
            <w:shd w:val="clear" w:color="auto" w:fill="C00000"/>
          </w:tcPr>
          <w:p w14:paraId="7F5C4FD6" w14:textId="77777777" w:rsidR="00536346" w:rsidRPr="00CF0FCD" w:rsidRDefault="00536346" w:rsidP="00714E6C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English</w:t>
            </w:r>
          </w:p>
          <w:p w14:paraId="136FB344" w14:textId="77777777" w:rsidR="00536346" w:rsidRPr="00CF0FCD" w:rsidRDefault="00536346" w:rsidP="00714E6C">
            <w:pPr>
              <w:rPr>
                <w:rFonts w:ascii="Twinkl" w:hAnsi="Twinkl" w:cs="Calibri"/>
              </w:rPr>
            </w:pPr>
          </w:p>
        </w:tc>
        <w:tc>
          <w:tcPr>
            <w:tcW w:w="1984" w:type="dxa"/>
          </w:tcPr>
          <w:p w14:paraId="64DDBA7C" w14:textId="77777777" w:rsidR="00704752" w:rsidRPr="00F22DC1" w:rsidRDefault="00704752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Texts:</w:t>
            </w:r>
          </w:p>
          <w:p w14:paraId="2ABD5C01" w14:textId="5DCE21F8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Stone Age Boy</w:t>
            </w:r>
          </w:p>
          <w:p w14:paraId="79AE41CC" w14:textId="15A33DD6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How to Wash A Woolly Mammoth</w:t>
            </w:r>
          </w:p>
          <w:p w14:paraId="3288084B" w14:textId="0AF2BD6B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Stone Age Non-fiction</w:t>
            </w:r>
          </w:p>
          <w:p w14:paraId="1D596619" w14:textId="77777777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447E1E8D" w14:textId="47FA1D08" w:rsidR="00536346" w:rsidRPr="00F22DC1" w:rsidRDefault="00536346" w:rsidP="00CF0FCD">
            <w:pPr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Writing o</w:t>
            </w:r>
            <w:r w:rsidR="00704752" w:rsidRPr="00F22DC1">
              <w:rPr>
                <w:rFonts w:ascii="Twinkl" w:hAnsi="Twinkl" w:cs="Calibri"/>
                <w:u w:val="single"/>
              </w:rPr>
              <w:t>utcomes</w:t>
            </w:r>
            <w:r w:rsidRPr="00F22DC1">
              <w:rPr>
                <w:rFonts w:ascii="Twinkl" w:hAnsi="Twinkl" w:cs="Calibri"/>
                <w:u w:val="single"/>
              </w:rPr>
              <w:t>:</w:t>
            </w:r>
          </w:p>
          <w:p w14:paraId="73B41A4B" w14:textId="6F37D7BF" w:rsidR="00536346" w:rsidRPr="00F22DC1" w:rsidRDefault="00536346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Poetry (diamond)</w:t>
            </w:r>
          </w:p>
          <w:p w14:paraId="04D5DBC4" w14:textId="6214027A" w:rsidR="00536346" w:rsidRPr="00F22DC1" w:rsidRDefault="00795B4D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Instruction writing </w:t>
            </w:r>
          </w:p>
          <w:p w14:paraId="18AC44E1" w14:textId="5245D886" w:rsidR="00536346" w:rsidRPr="00F22DC1" w:rsidRDefault="00536346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Retell part of a story</w:t>
            </w:r>
          </w:p>
          <w:p w14:paraId="07005203" w14:textId="77777777" w:rsidR="00536346" w:rsidRPr="00F22DC1" w:rsidRDefault="00536346" w:rsidP="00CF0FCD">
            <w:pPr>
              <w:widowControl w:val="0"/>
              <w:jc w:val="center"/>
              <w:rPr>
                <w:rFonts w:ascii="Twinkl" w:hAnsi="Twinkl" w:cs="Calibri"/>
                <w:color w:val="FF0000"/>
              </w:rPr>
            </w:pPr>
          </w:p>
          <w:p w14:paraId="5EDB07A3" w14:textId="2FA80429" w:rsidR="00536346" w:rsidRPr="00F22DC1" w:rsidRDefault="00704752" w:rsidP="00CF0FCD">
            <w:pPr>
              <w:widowControl w:val="0"/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Cross curricular writing:</w:t>
            </w:r>
          </w:p>
          <w:p w14:paraId="195E090D" w14:textId="5C90744E" w:rsidR="00536346" w:rsidRPr="00F22DC1" w:rsidRDefault="00536346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Non-Chron on different rocks</w:t>
            </w:r>
          </w:p>
          <w:p w14:paraId="189B9E5E" w14:textId="62CD66D5" w:rsidR="00536346" w:rsidRPr="00F22DC1" w:rsidRDefault="00536346" w:rsidP="00CF0FCD">
            <w:pPr>
              <w:jc w:val="center"/>
              <w:rPr>
                <w:rFonts w:ascii="Twinkl" w:hAnsi="Twinkl" w:cs="Calibri"/>
                <w:color w:val="000000"/>
              </w:rPr>
            </w:pPr>
          </w:p>
        </w:tc>
        <w:tc>
          <w:tcPr>
            <w:tcW w:w="2552" w:type="dxa"/>
          </w:tcPr>
          <w:p w14:paraId="020A7FF5" w14:textId="77777777" w:rsidR="00704752" w:rsidRPr="00F22DC1" w:rsidRDefault="00704752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Texts:</w:t>
            </w:r>
          </w:p>
          <w:p w14:paraId="055A04C8" w14:textId="7A1DEADF" w:rsidR="00536346" w:rsidRPr="00F22DC1" w:rsidRDefault="00536346" w:rsidP="00CF0FCD">
            <w:pPr>
              <w:tabs>
                <w:tab w:val="center" w:pos="1345"/>
              </w:tabs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Leon And the Place Between</w:t>
            </w:r>
          </w:p>
          <w:p w14:paraId="1E9816B5" w14:textId="77777777" w:rsidR="00536346" w:rsidRPr="00F22DC1" w:rsidRDefault="00536346" w:rsidP="00CF0FCD">
            <w:pPr>
              <w:jc w:val="center"/>
              <w:rPr>
                <w:rFonts w:ascii="Twinkl" w:hAnsi="Twinkl" w:cs="Calibri"/>
                <w:u w:val="single"/>
              </w:rPr>
            </w:pPr>
          </w:p>
          <w:p w14:paraId="3EE6363A" w14:textId="2CCAB632" w:rsidR="00704752" w:rsidRPr="00F22DC1" w:rsidRDefault="00704752" w:rsidP="00CF0FCD">
            <w:pPr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Writing outcomes:</w:t>
            </w:r>
          </w:p>
          <w:p w14:paraId="1DD700C4" w14:textId="4BB2D445" w:rsidR="00093E67" w:rsidRPr="00F22DC1" w:rsidRDefault="00093E67" w:rsidP="00CF0FCD">
            <w:pPr>
              <w:jc w:val="center"/>
              <w:rPr>
                <w:rFonts w:ascii="Twinkl" w:hAnsi="Twinkl" w:cs="Calibri"/>
                <w:color w:val="000000" w:themeColor="text1"/>
              </w:rPr>
            </w:pPr>
            <w:r w:rsidRPr="00F22DC1">
              <w:rPr>
                <w:rFonts w:ascii="Twinkl" w:hAnsi="Twinkl" w:cs="Calibri"/>
                <w:color w:val="000000" w:themeColor="text1"/>
              </w:rPr>
              <w:t>Poetry (Haiku)</w:t>
            </w:r>
          </w:p>
          <w:p w14:paraId="50088EFB" w14:textId="791E635E" w:rsidR="00536346" w:rsidRPr="00F22DC1" w:rsidRDefault="00536346" w:rsidP="00CF0FCD">
            <w:pPr>
              <w:jc w:val="center"/>
              <w:rPr>
                <w:rFonts w:ascii="Twinkl" w:hAnsi="Twinkl" w:cs="Calibri"/>
                <w:color w:val="000000" w:themeColor="text1"/>
              </w:rPr>
            </w:pPr>
            <w:r w:rsidRPr="00F22DC1">
              <w:rPr>
                <w:rFonts w:ascii="Twinkl" w:hAnsi="Twinkl" w:cs="Calibri"/>
                <w:color w:val="000000" w:themeColor="text1"/>
              </w:rPr>
              <w:t>Setting description</w:t>
            </w:r>
          </w:p>
          <w:p w14:paraId="044F897A" w14:textId="4DC00860" w:rsidR="00093E67" w:rsidRPr="00F22DC1" w:rsidRDefault="00093E67" w:rsidP="00CF0FCD">
            <w:pPr>
              <w:jc w:val="center"/>
              <w:rPr>
                <w:rFonts w:ascii="Twinkl" w:hAnsi="Twinkl" w:cs="Calibri"/>
                <w:color w:val="000000" w:themeColor="text1"/>
              </w:rPr>
            </w:pPr>
            <w:r w:rsidRPr="00F22DC1">
              <w:rPr>
                <w:rFonts w:ascii="Twinkl" w:hAnsi="Twinkl" w:cs="Calibri"/>
                <w:color w:val="000000" w:themeColor="text1"/>
              </w:rPr>
              <w:t xml:space="preserve">Persuasion </w:t>
            </w:r>
          </w:p>
          <w:p w14:paraId="3FABB574" w14:textId="77777777" w:rsidR="00B87F4B" w:rsidRPr="00F22DC1" w:rsidRDefault="00B87F4B" w:rsidP="00CF0FCD">
            <w:pPr>
              <w:widowControl w:val="0"/>
              <w:jc w:val="center"/>
              <w:rPr>
                <w:rFonts w:ascii="Twinkl" w:hAnsi="Twinkl" w:cs="Calibri"/>
                <w:u w:val="single"/>
              </w:rPr>
            </w:pPr>
          </w:p>
          <w:p w14:paraId="798FEC4F" w14:textId="24628AA3" w:rsidR="00704752" w:rsidRPr="00F22DC1" w:rsidRDefault="00704752" w:rsidP="00CF0FCD">
            <w:pPr>
              <w:widowControl w:val="0"/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Cross curricular writing:</w:t>
            </w:r>
          </w:p>
          <w:p w14:paraId="21699CCB" w14:textId="70859573" w:rsidR="00704752" w:rsidRPr="00F22DC1" w:rsidRDefault="00093E67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Instructional writing on copper mining</w:t>
            </w:r>
          </w:p>
          <w:p w14:paraId="4FC34D65" w14:textId="3D5346CF" w:rsidR="00093E67" w:rsidRPr="00F22DC1" w:rsidRDefault="00093E67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Job advertisement </w:t>
            </w:r>
          </w:p>
          <w:p w14:paraId="2C37F3C7" w14:textId="77777777" w:rsidR="00704752" w:rsidRPr="00F22DC1" w:rsidRDefault="00704752" w:rsidP="00CF0FCD">
            <w:pPr>
              <w:jc w:val="center"/>
              <w:rPr>
                <w:rFonts w:ascii="Twinkl" w:hAnsi="Twinkl" w:cs="Calibri"/>
              </w:rPr>
            </w:pPr>
          </w:p>
          <w:p w14:paraId="7383598F" w14:textId="3B87BB69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409" w:type="dxa"/>
          </w:tcPr>
          <w:p w14:paraId="67DB99B1" w14:textId="77777777" w:rsidR="00704752" w:rsidRPr="00F22DC1" w:rsidRDefault="00704752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Texts:</w:t>
            </w:r>
          </w:p>
          <w:p w14:paraId="758A3FD3" w14:textId="1A32502D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Charlie Changes into a Chicken</w:t>
            </w:r>
          </w:p>
          <w:p w14:paraId="1D3E0B4D" w14:textId="77777777" w:rsidR="00536346" w:rsidRPr="00F22DC1" w:rsidRDefault="00536346" w:rsidP="00CF0FCD">
            <w:pPr>
              <w:jc w:val="center"/>
              <w:rPr>
                <w:rFonts w:ascii="Twinkl" w:hAnsi="Twinkl" w:cs="Calibri"/>
                <w:u w:val="single"/>
              </w:rPr>
            </w:pPr>
          </w:p>
          <w:p w14:paraId="20BB1E46" w14:textId="3F3C37A8" w:rsidR="00704752" w:rsidRPr="00F22DC1" w:rsidRDefault="00704752" w:rsidP="00CF0FCD">
            <w:pPr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Writing outcomes:</w:t>
            </w:r>
          </w:p>
          <w:p w14:paraId="72CB574E" w14:textId="02C02B3F" w:rsidR="00536346" w:rsidRPr="00F22DC1" w:rsidRDefault="0040473F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Retelling of part of a story</w:t>
            </w:r>
          </w:p>
          <w:p w14:paraId="0423070D" w14:textId="77777777" w:rsidR="0040473F" w:rsidRPr="00F22DC1" w:rsidRDefault="0040473F" w:rsidP="0040473F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Missing chapter </w:t>
            </w:r>
          </w:p>
          <w:p w14:paraId="58E8E756" w14:textId="77777777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  <w:bCs/>
              </w:rPr>
            </w:pPr>
          </w:p>
          <w:p w14:paraId="12FC64DA" w14:textId="77777777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5B34838B" w14:textId="349EC99A" w:rsidR="00536346" w:rsidRPr="00F22DC1" w:rsidRDefault="00536346" w:rsidP="00CF0FCD">
            <w:pPr>
              <w:pStyle w:val="ListParagraph"/>
              <w:jc w:val="center"/>
              <w:rPr>
                <w:rFonts w:ascii="Twinkl" w:hAnsi="Twinkl" w:cs="Calibri"/>
              </w:rPr>
            </w:pPr>
          </w:p>
          <w:p w14:paraId="4AA8EED0" w14:textId="77777777" w:rsidR="00FD061B" w:rsidRPr="00F22DC1" w:rsidRDefault="00FD061B" w:rsidP="00CF0FCD">
            <w:pPr>
              <w:pStyle w:val="ListParagraph"/>
              <w:jc w:val="center"/>
              <w:rPr>
                <w:rFonts w:ascii="Twinkl" w:hAnsi="Twinkl" w:cs="Calibri"/>
              </w:rPr>
            </w:pPr>
          </w:p>
          <w:p w14:paraId="7063FC70" w14:textId="53681683" w:rsidR="00536346" w:rsidRPr="00F22DC1" w:rsidRDefault="00536346" w:rsidP="00CF0FCD">
            <w:pPr>
              <w:pStyle w:val="ListParagraph"/>
              <w:jc w:val="center"/>
              <w:rPr>
                <w:rFonts w:ascii="Twinkl" w:hAnsi="Twinkl" w:cs="Calibri"/>
              </w:rPr>
            </w:pPr>
          </w:p>
        </w:tc>
        <w:tc>
          <w:tcPr>
            <w:tcW w:w="2410" w:type="dxa"/>
          </w:tcPr>
          <w:p w14:paraId="6EA40446" w14:textId="77777777" w:rsidR="00704752" w:rsidRPr="00F22DC1" w:rsidRDefault="00704752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Texts:</w:t>
            </w:r>
          </w:p>
          <w:p w14:paraId="765064C8" w14:textId="77777777" w:rsidR="00FD061B" w:rsidRPr="00F22DC1" w:rsidRDefault="00FD061B" w:rsidP="00CF0FCD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Sensational (Poetry)</w:t>
            </w:r>
          </w:p>
          <w:p w14:paraId="0537472B" w14:textId="77777777" w:rsidR="00FD061B" w:rsidRPr="00F22DC1" w:rsidRDefault="00FD061B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(Benjamin Zephaniah)</w:t>
            </w:r>
          </w:p>
          <w:p w14:paraId="34B1EF80" w14:textId="322A3BDA" w:rsidR="00FD061B" w:rsidRPr="00F22DC1" w:rsidRDefault="00660800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2 weeks</w:t>
            </w:r>
          </w:p>
          <w:p w14:paraId="458516AE" w14:textId="4BF15318" w:rsidR="00704752" w:rsidRPr="00F22DC1" w:rsidRDefault="00704752" w:rsidP="00CF0FCD">
            <w:pPr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Writing outcomes:</w:t>
            </w:r>
          </w:p>
          <w:p w14:paraId="41403661" w14:textId="77777777" w:rsidR="00FD061B" w:rsidRPr="00F22DC1" w:rsidRDefault="00FD061B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Poems inspired by the collection</w:t>
            </w:r>
          </w:p>
          <w:p w14:paraId="5772F277" w14:textId="165E2D44" w:rsidR="00FD061B" w:rsidRPr="00F22DC1" w:rsidRDefault="00FD061B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Descriptive paragraphs</w:t>
            </w:r>
          </w:p>
          <w:p w14:paraId="35FB4BA4" w14:textId="77777777" w:rsidR="00660800" w:rsidRPr="00F22DC1" w:rsidRDefault="00660800" w:rsidP="00CF0FCD">
            <w:pPr>
              <w:jc w:val="center"/>
              <w:rPr>
                <w:rFonts w:ascii="Twinkl" w:hAnsi="Twinkl" w:cs="Calibri"/>
              </w:rPr>
            </w:pPr>
          </w:p>
          <w:p w14:paraId="39420F86" w14:textId="0B3F4C48" w:rsidR="00660800" w:rsidRPr="00F22DC1" w:rsidRDefault="00660800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3weeks</w:t>
            </w:r>
          </w:p>
          <w:p w14:paraId="07DC2BC2" w14:textId="12419A4C" w:rsidR="00536346" w:rsidRPr="00F22DC1" w:rsidRDefault="00660800" w:rsidP="00660800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The Great Kapok Tree</w:t>
            </w:r>
          </w:p>
          <w:p w14:paraId="15669CDF" w14:textId="77777777" w:rsidR="00660800" w:rsidRPr="00F22DC1" w:rsidRDefault="00660800" w:rsidP="00660800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Persuasive letter on deforestation</w:t>
            </w:r>
          </w:p>
          <w:p w14:paraId="63E45875" w14:textId="77777777" w:rsidR="00660800" w:rsidRPr="00F22DC1" w:rsidRDefault="00660800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66D4DF4B" w14:textId="7A0E0B80" w:rsidR="00704752" w:rsidRPr="00F22DC1" w:rsidRDefault="00704752" w:rsidP="00660800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410" w:type="dxa"/>
          </w:tcPr>
          <w:p w14:paraId="2544F4A2" w14:textId="77777777" w:rsidR="00704752" w:rsidRPr="00F22DC1" w:rsidRDefault="00704752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Texts:</w:t>
            </w:r>
          </w:p>
          <w:p w14:paraId="2F7CE9C8" w14:textId="1747A5F4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Charlotte’s Web</w:t>
            </w:r>
          </w:p>
          <w:p w14:paraId="66077E6B" w14:textId="5928F1FE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Romans Non-fiction</w:t>
            </w:r>
          </w:p>
          <w:p w14:paraId="032306C3" w14:textId="77777777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1DC3F458" w14:textId="32B643CE" w:rsidR="00704752" w:rsidRPr="00F22DC1" w:rsidRDefault="00704752" w:rsidP="00CF0FCD">
            <w:pPr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Writing outcomes:</w:t>
            </w:r>
          </w:p>
          <w:p w14:paraId="48A162D0" w14:textId="2EB65616" w:rsidR="00536346" w:rsidRPr="00F22DC1" w:rsidRDefault="00536346" w:rsidP="00CF0FCD">
            <w:pPr>
              <w:jc w:val="center"/>
              <w:rPr>
                <w:rFonts w:ascii="Twinkl" w:hAnsi="Twinkl" w:cs="Calibri"/>
                <w:color w:val="000000" w:themeColor="text1"/>
              </w:rPr>
            </w:pPr>
            <w:r w:rsidRPr="00F22DC1">
              <w:rPr>
                <w:rFonts w:ascii="Twinkl" w:hAnsi="Twinkl" w:cs="Calibri"/>
                <w:color w:val="000000" w:themeColor="text1"/>
              </w:rPr>
              <w:t>Diary</w:t>
            </w:r>
          </w:p>
          <w:p w14:paraId="2411518D" w14:textId="1553F83A" w:rsidR="00B87F4B" w:rsidRPr="00F22DC1" w:rsidRDefault="00B87F4B" w:rsidP="00CF0FCD">
            <w:pPr>
              <w:jc w:val="center"/>
              <w:rPr>
                <w:rFonts w:ascii="Twinkl" w:hAnsi="Twinkl" w:cs="Calibri"/>
                <w:color w:val="000000" w:themeColor="text1"/>
              </w:rPr>
            </w:pPr>
            <w:r w:rsidRPr="00F22DC1">
              <w:rPr>
                <w:rFonts w:ascii="Twinkl" w:hAnsi="Twinkl" w:cs="Calibri"/>
                <w:color w:val="000000" w:themeColor="text1"/>
              </w:rPr>
              <w:t>Story retelling</w:t>
            </w:r>
          </w:p>
          <w:p w14:paraId="5D245FC9" w14:textId="1B75F3C6" w:rsidR="00536346" w:rsidRPr="00F22DC1" w:rsidRDefault="00B87F4B" w:rsidP="00CF0FCD">
            <w:pPr>
              <w:widowControl w:val="0"/>
              <w:jc w:val="center"/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Newspaper report</w:t>
            </w:r>
          </w:p>
          <w:p w14:paraId="1D843C8F" w14:textId="77777777" w:rsidR="00B87F4B" w:rsidRPr="00F22DC1" w:rsidRDefault="00B87F4B" w:rsidP="00CF0FCD">
            <w:pPr>
              <w:widowControl w:val="0"/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(pick 2)</w:t>
            </w:r>
          </w:p>
          <w:p w14:paraId="1715B46B" w14:textId="77777777" w:rsidR="00B87F4B" w:rsidRPr="00F22DC1" w:rsidRDefault="00B87F4B" w:rsidP="00CF0FCD">
            <w:pPr>
              <w:widowControl w:val="0"/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3B14CEA8" w14:textId="77777777" w:rsidR="00704752" w:rsidRPr="00F22DC1" w:rsidRDefault="00704752" w:rsidP="00CF0FCD">
            <w:pPr>
              <w:widowControl w:val="0"/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Cross curricular writing:</w:t>
            </w:r>
          </w:p>
          <w:p w14:paraId="2848DEF8" w14:textId="004A1204" w:rsidR="00704752" w:rsidRPr="00F22DC1" w:rsidRDefault="00704752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Non-Chron on The Romans</w:t>
            </w:r>
          </w:p>
          <w:p w14:paraId="00170189" w14:textId="33273169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410" w:type="dxa"/>
          </w:tcPr>
          <w:p w14:paraId="6169A06C" w14:textId="77777777" w:rsidR="00704752" w:rsidRPr="00F22DC1" w:rsidRDefault="00704752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Texts:</w:t>
            </w:r>
          </w:p>
          <w:p w14:paraId="579F2AC0" w14:textId="3860262B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Indian Tales</w:t>
            </w:r>
          </w:p>
          <w:p w14:paraId="5BA521DA" w14:textId="516679FF" w:rsidR="00536346" w:rsidRPr="00F22DC1" w:rsidRDefault="00536346" w:rsidP="00CF0FCD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The Secret Kingdom</w:t>
            </w:r>
          </w:p>
          <w:p w14:paraId="074B1CDF" w14:textId="47C37C0A" w:rsidR="00536346" w:rsidRPr="00F22DC1" w:rsidRDefault="00536346" w:rsidP="00CF0FCD">
            <w:pPr>
              <w:jc w:val="center"/>
              <w:rPr>
                <w:rFonts w:ascii="Twinkl" w:hAnsi="Twinkl" w:cs="Calibri"/>
                <w:u w:val="single"/>
              </w:rPr>
            </w:pPr>
          </w:p>
          <w:p w14:paraId="0181935D" w14:textId="63631CED" w:rsidR="00704752" w:rsidRPr="00F22DC1" w:rsidRDefault="00704752" w:rsidP="00CF0FCD">
            <w:pPr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Writing outcomes:</w:t>
            </w:r>
          </w:p>
          <w:p w14:paraId="76502AB4" w14:textId="6C59A283" w:rsidR="00536346" w:rsidRPr="00F22DC1" w:rsidRDefault="00536346" w:rsidP="00CF0FCD">
            <w:pPr>
              <w:jc w:val="center"/>
              <w:rPr>
                <w:rFonts w:ascii="Twinkl" w:hAnsi="Twinkl" w:cs="Calibri"/>
                <w:color w:val="000000" w:themeColor="text1"/>
              </w:rPr>
            </w:pPr>
            <w:r w:rsidRPr="00F22DC1">
              <w:rPr>
                <w:rFonts w:ascii="Twinkl" w:hAnsi="Twinkl" w:cs="Calibri"/>
                <w:color w:val="000000" w:themeColor="text1"/>
              </w:rPr>
              <w:t>Story retelling</w:t>
            </w:r>
          </w:p>
          <w:p w14:paraId="317A63E6" w14:textId="45BC6371" w:rsidR="00536346" w:rsidRPr="00F22DC1" w:rsidRDefault="00536346" w:rsidP="00CF0FCD">
            <w:pPr>
              <w:jc w:val="center"/>
              <w:rPr>
                <w:rFonts w:ascii="Twinkl" w:hAnsi="Twinkl" w:cs="Calibri"/>
                <w:color w:val="000000" w:themeColor="text1"/>
              </w:rPr>
            </w:pPr>
            <w:r w:rsidRPr="00F22DC1">
              <w:rPr>
                <w:rFonts w:ascii="Twinkl" w:hAnsi="Twinkl" w:cs="Calibri"/>
                <w:color w:val="000000" w:themeColor="text1"/>
              </w:rPr>
              <w:t>Dialogue</w:t>
            </w:r>
          </w:p>
          <w:p w14:paraId="5A6D2F1A" w14:textId="29972E4A" w:rsidR="00536346" w:rsidRPr="00F22DC1" w:rsidRDefault="00CF0FCD" w:rsidP="00CF0FCD">
            <w:pPr>
              <w:jc w:val="center"/>
              <w:rPr>
                <w:rFonts w:ascii="Twinkl" w:hAnsi="Twinkl" w:cs="Calibri"/>
                <w:color w:val="000000" w:themeColor="text1"/>
              </w:rPr>
            </w:pPr>
            <w:r w:rsidRPr="00F22DC1">
              <w:rPr>
                <w:rFonts w:ascii="Twinkl" w:hAnsi="Twinkl" w:cs="Calibri"/>
                <w:color w:val="000000" w:themeColor="text1"/>
              </w:rPr>
              <w:t>Play scripts</w:t>
            </w:r>
          </w:p>
          <w:p w14:paraId="35AA71FF" w14:textId="335A66D6" w:rsidR="00536346" w:rsidRPr="00F22DC1" w:rsidRDefault="00536346" w:rsidP="00CF0FCD">
            <w:pPr>
              <w:jc w:val="center"/>
              <w:rPr>
                <w:rFonts w:ascii="Twinkl" w:hAnsi="Twinkl" w:cs="Calibri"/>
                <w:u w:val="single"/>
              </w:rPr>
            </w:pPr>
          </w:p>
          <w:p w14:paraId="303F2A1D" w14:textId="77777777" w:rsidR="00704752" w:rsidRPr="00F22DC1" w:rsidRDefault="00704752" w:rsidP="00CF0FCD">
            <w:pPr>
              <w:widowControl w:val="0"/>
              <w:jc w:val="center"/>
              <w:rPr>
                <w:rFonts w:ascii="Twinkl" w:hAnsi="Twinkl" w:cs="Calibri"/>
                <w:u w:val="single"/>
              </w:rPr>
            </w:pPr>
            <w:r w:rsidRPr="00F22DC1">
              <w:rPr>
                <w:rFonts w:ascii="Twinkl" w:hAnsi="Twinkl" w:cs="Calibri"/>
                <w:u w:val="single"/>
              </w:rPr>
              <w:t>Cross curricular writing:</w:t>
            </w:r>
          </w:p>
          <w:p w14:paraId="023F55BC" w14:textId="42EF3D05" w:rsidR="00704752" w:rsidRPr="00F22DC1" w:rsidRDefault="00704752" w:rsidP="00CF0FCD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Non-Chron on The Food Groups</w:t>
            </w:r>
          </w:p>
          <w:p w14:paraId="1A0C221E" w14:textId="6B50D3FF" w:rsidR="00536346" w:rsidRPr="00F22DC1" w:rsidRDefault="00536346" w:rsidP="00CF0FCD">
            <w:pPr>
              <w:jc w:val="center"/>
              <w:rPr>
                <w:rFonts w:ascii="Twinkl" w:hAnsi="Twinkl" w:cs="Calibri"/>
                <w:u w:val="single"/>
              </w:rPr>
            </w:pPr>
          </w:p>
          <w:p w14:paraId="16F877EA" w14:textId="77777777" w:rsidR="00536346" w:rsidRPr="00F22DC1" w:rsidRDefault="00536346" w:rsidP="00CF0FCD">
            <w:pPr>
              <w:widowControl w:val="0"/>
              <w:jc w:val="center"/>
              <w:rPr>
                <w:rFonts w:ascii="Twinkl" w:eastAsia="Times New Roman" w:hAnsi="Twinkl" w:cs="Calibri"/>
                <w:color w:val="000000"/>
                <w:kern w:val="28"/>
                <w:lang w:eastAsia="en-GB"/>
                <w14:cntxtAlts/>
              </w:rPr>
            </w:pPr>
          </w:p>
          <w:p w14:paraId="071969C8" w14:textId="551D0F38" w:rsidR="00536346" w:rsidRPr="00F22DC1" w:rsidRDefault="00536346" w:rsidP="00CF0FCD">
            <w:pPr>
              <w:jc w:val="center"/>
              <w:rPr>
                <w:rFonts w:ascii="Twinkl" w:eastAsia="Times New Roman" w:hAnsi="Twinkl" w:cs="Calibri"/>
                <w:color w:val="000000"/>
                <w:kern w:val="28"/>
                <w:lang w:eastAsia="en-GB"/>
                <w14:cntxtAlts/>
              </w:rPr>
            </w:pPr>
          </w:p>
        </w:tc>
      </w:tr>
    </w:tbl>
    <w:p w14:paraId="38EFFCB6" w14:textId="77777777" w:rsidR="00AF630F" w:rsidRPr="00CF0FCD" w:rsidRDefault="00AF630F">
      <w:pPr>
        <w:rPr>
          <w:rFonts w:ascii="Twinkl" w:hAnsi="Twinkl" w:cs="Calibri"/>
        </w:rPr>
      </w:pPr>
    </w:p>
    <w:tbl>
      <w:tblPr>
        <w:tblStyle w:val="TableGrid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2551"/>
        <w:gridCol w:w="2410"/>
        <w:gridCol w:w="2410"/>
        <w:gridCol w:w="142"/>
        <w:gridCol w:w="2268"/>
      </w:tblGrid>
      <w:tr w:rsidR="00D27749" w:rsidRPr="00CF0FCD" w14:paraId="16EF7F15" w14:textId="77777777" w:rsidTr="00B6784C">
        <w:trPr>
          <w:trHeight w:val="1985"/>
        </w:trPr>
        <w:tc>
          <w:tcPr>
            <w:tcW w:w="988" w:type="dxa"/>
            <w:shd w:val="clear" w:color="auto" w:fill="FF0000"/>
          </w:tcPr>
          <w:p w14:paraId="7A28A751" w14:textId="587CC653" w:rsidR="00AF630F" w:rsidRPr="00CF0FCD" w:rsidRDefault="00AF630F" w:rsidP="00DC6FFA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Maths</w:t>
            </w:r>
          </w:p>
          <w:p w14:paraId="04A7BC59" w14:textId="77777777" w:rsidR="00AF630F" w:rsidRPr="00CF0FCD" w:rsidRDefault="00AF630F" w:rsidP="00DC6FFA">
            <w:pPr>
              <w:rPr>
                <w:rFonts w:ascii="Twinkl" w:hAnsi="Twinkl" w:cs="Calibri"/>
              </w:rPr>
            </w:pPr>
          </w:p>
        </w:tc>
        <w:tc>
          <w:tcPr>
            <w:tcW w:w="2126" w:type="dxa"/>
          </w:tcPr>
          <w:p w14:paraId="7F9D907E" w14:textId="77777777" w:rsidR="00AF630F" w:rsidRPr="00F22DC1" w:rsidRDefault="00AF630F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Place Value</w:t>
            </w:r>
          </w:p>
          <w:p w14:paraId="258018B3" w14:textId="35CAFEA3" w:rsidR="00BA10BA" w:rsidRPr="00F22DC1" w:rsidRDefault="00BA10BA" w:rsidP="0072667D">
            <w:pPr>
              <w:rPr>
                <w:rFonts w:ascii="Twinkl" w:hAnsi="Twinkl" w:cs="Calibri"/>
                <w:b/>
                <w:u w:val="single"/>
              </w:rPr>
            </w:pPr>
          </w:p>
          <w:p w14:paraId="5D73E4DE" w14:textId="35B6163E" w:rsidR="00AF630F" w:rsidRPr="00F22DC1" w:rsidRDefault="00AF630F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Addition and Subtraction</w:t>
            </w:r>
          </w:p>
          <w:p w14:paraId="1AF5F930" w14:textId="68489BF0" w:rsidR="00AF630F" w:rsidRPr="00F22DC1" w:rsidRDefault="00AF630F" w:rsidP="0072667D">
            <w:pPr>
              <w:jc w:val="center"/>
              <w:rPr>
                <w:rFonts w:ascii="Twinkl" w:hAnsi="Twinkl" w:cs="Calibri"/>
                <w:u w:val="single"/>
              </w:rPr>
            </w:pPr>
          </w:p>
        </w:tc>
        <w:tc>
          <w:tcPr>
            <w:tcW w:w="2268" w:type="dxa"/>
          </w:tcPr>
          <w:p w14:paraId="76F02224" w14:textId="2554804E" w:rsidR="00AF630F" w:rsidRPr="00F22DC1" w:rsidRDefault="00AF630F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Addition and Subtraction</w:t>
            </w:r>
          </w:p>
          <w:p w14:paraId="43B5D4FF" w14:textId="77777777" w:rsidR="00BA10BA" w:rsidRPr="00F22DC1" w:rsidRDefault="00BA10BA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4D41603B" w14:textId="518B0866" w:rsidR="00AF630F" w:rsidRPr="00F22DC1" w:rsidRDefault="00AF630F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Multiplication and Division</w:t>
            </w:r>
          </w:p>
        </w:tc>
        <w:tc>
          <w:tcPr>
            <w:tcW w:w="2551" w:type="dxa"/>
          </w:tcPr>
          <w:p w14:paraId="15E02A2D" w14:textId="53BEC6A1" w:rsidR="00FD061B" w:rsidRPr="00F22DC1" w:rsidRDefault="00FD061B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Multiplication and Division</w:t>
            </w:r>
          </w:p>
          <w:p w14:paraId="2AE65A2C" w14:textId="77777777" w:rsidR="00BA10BA" w:rsidRPr="00F22DC1" w:rsidRDefault="00BA10BA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14399606" w14:textId="04C8C32E" w:rsidR="00AF630F" w:rsidRPr="00F22DC1" w:rsidRDefault="00FD061B" w:rsidP="00CF0FC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Fractions</w:t>
            </w:r>
          </w:p>
        </w:tc>
        <w:tc>
          <w:tcPr>
            <w:tcW w:w="2410" w:type="dxa"/>
          </w:tcPr>
          <w:p w14:paraId="32D5877A" w14:textId="7FB0DB45" w:rsidR="00FD061B" w:rsidRPr="00F22DC1" w:rsidRDefault="00FD061B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Fractions</w:t>
            </w:r>
          </w:p>
          <w:p w14:paraId="38A78EF5" w14:textId="77777777" w:rsidR="00BA10BA" w:rsidRPr="00F22DC1" w:rsidRDefault="00BA10BA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57484309" w14:textId="621E1F67" w:rsidR="00FD061B" w:rsidRPr="00F22DC1" w:rsidRDefault="00FD061B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Money</w:t>
            </w:r>
          </w:p>
          <w:p w14:paraId="4FF94449" w14:textId="77777777" w:rsidR="00AF630F" w:rsidRPr="00F22DC1" w:rsidRDefault="00AF630F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410" w:type="dxa"/>
          </w:tcPr>
          <w:p w14:paraId="6D4374B3" w14:textId="77777777" w:rsidR="00FD061B" w:rsidRPr="00CF0FCD" w:rsidRDefault="00FD061B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Time</w:t>
            </w:r>
          </w:p>
          <w:p w14:paraId="75134AC1" w14:textId="77777777" w:rsidR="00BA10BA" w:rsidRPr="00CF0FCD" w:rsidRDefault="00BA10BA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27203318" w14:textId="0F240CFF" w:rsidR="00AF630F" w:rsidRPr="00CF0FCD" w:rsidRDefault="00AF630F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Geometry</w:t>
            </w:r>
          </w:p>
          <w:p w14:paraId="57EF7F91" w14:textId="77777777" w:rsidR="00AF630F" w:rsidRPr="00CF0FCD" w:rsidRDefault="00AF630F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19FDBC9D" w14:textId="5ABD3A11" w:rsidR="00AF630F" w:rsidRPr="00CF0FCD" w:rsidRDefault="00AF630F" w:rsidP="0072667D">
            <w:pPr>
              <w:jc w:val="center"/>
              <w:rPr>
                <w:rFonts w:ascii="Twinkl" w:hAnsi="Twinkl" w:cs="Calibri"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6D544943" w14:textId="4FF94EAD" w:rsidR="00AF630F" w:rsidRPr="00CF0FCD" w:rsidRDefault="00AF630F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Statistics</w:t>
            </w:r>
          </w:p>
          <w:p w14:paraId="16E98066" w14:textId="7383E839" w:rsidR="00AF630F" w:rsidRPr="00CF0FCD" w:rsidRDefault="00AF630F" w:rsidP="0072667D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</w:tr>
      <w:tr w:rsidR="003A44B7" w:rsidRPr="00CF0FCD" w14:paraId="49593123" w14:textId="77777777" w:rsidTr="00B6784C">
        <w:trPr>
          <w:trHeight w:val="1438"/>
        </w:trPr>
        <w:tc>
          <w:tcPr>
            <w:tcW w:w="988" w:type="dxa"/>
            <w:shd w:val="clear" w:color="auto" w:fill="FFC000"/>
          </w:tcPr>
          <w:p w14:paraId="7CEAFAAD" w14:textId="77777777" w:rsidR="003A44B7" w:rsidRPr="00CF0FCD" w:rsidRDefault="003A44B7" w:rsidP="003A44B7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lastRenderedPageBreak/>
              <w:t>Science</w:t>
            </w:r>
          </w:p>
          <w:p w14:paraId="5D9FCBF0" w14:textId="77777777" w:rsidR="003A44B7" w:rsidRPr="00CF0FCD" w:rsidRDefault="003A44B7" w:rsidP="003A44B7">
            <w:pPr>
              <w:rPr>
                <w:rFonts w:ascii="Twinkl" w:hAnsi="Twinkl" w:cs="Calibri"/>
              </w:rPr>
            </w:pPr>
          </w:p>
          <w:p w14:paraId="565F9139" w14:textId="77777777" w:rsidR="003A44B7" w:rsidRPr="00CF0FCD" w:rsidRDefault="003A44B7" w:rsidP="003A44B7">
            <w:pPr>
              <w:rPr>
                <w:rFonts w:ascii="Twinkl" w:hAnsi="Twinkl" w:cs="Calibri"/>
              </w:rPr>
            </w:pPr>
          </w:p>
          <w:p w14:paraId="2B532C26" w14:textId="77777777" w:rsidR="003A44B7" w:rsidRPr="00CF0FCD" w:rsidRDefault="003A44B7" w:rsidP="003A44B7">
            <w:pPr>
              <w:rPr>
                <w:rFonts w:ascii="Twinkl" w:hAnsi="Twinkl" w:cs="Calibri"/>
              </w:rPr>
            </w:pPr>
          </w:p>
          <w:p w14:paraId="30D16B9F" w14:textId="77777777" w:rsidR="003A44B7" w:rsidRPr="00CF0FCD" w:rsidRDefault="003A44B7" w:rsidP="003A44B7">
            <w:pPr>
              <w:rPr>
                <w:rFonts w:ascii="Twinkl" w:hAnsi="Twinkl" w:cs="Calibri"/>
              </w:rPr>
            </w:pPr>
          </w:p>
        </w:tc>
        <w:tc>
          <w:tcPr>
            <w:tcW w:w="2126" w:type="dxa"/>
          </w:tcPr>
          <w:p w14:paraId="5BF95CA5" w14:textId="047C5AAD" w:rsidR="003A44B7" w:rsidRPr="00F22DC1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Rocks Detectives</w:t>
            </w:r>
          </w:p>
          <w:p w14:paraId="0C4FDAFB" w14:textId="0027D031" w:rsidR="003A44B7" w:rsidRPr="00F22DC1" w:rsidRDefault="003A44B7" w:rsidP="003A44B7">
            <w:pPr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I can compare and group together different kinds of rocks based on their appearance and simple physical properties.</w:t>
            </w:r>
          </w:p>
          <w:p w14:paraId="6E90838E" w14:textId="126AA7DE" w:rsidR="003A44B7" w:rsidRPr="00F22DC1" w:rsidRDefault="003A44B7" w:rsidP="003A44B7">
            <w:pPr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I recognise that soils are made from rocks and organic matter.</w:t>
            </w:r>
          </w:p>
          <w:p w14:paraId="295C7B77" w14:textId="3913DD84" w:rsidR="003A44B7" w:rsidRPr="00F22DC1" w:rsidRDefault="003A44B7" w:rsidP="003A44B7">
            <w:pPr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I can describe in simple terms how fossils are formed when things that have lived are trapped within rock.</w:t>
            </w:r>
          </w:p>
          <w:p w14:paraId="2DB92B51" w14:textId="25DAEC16" w:rsidR="003A44B7" w:rsidRPr="00F22DC1" w:rsidRDefault="003A44B7" w:rsidP="003A44B7">
            <w:pPr>
              <w:rPr>
                <w:rFonts w:ascii="Twinkl" w:hAnsi="Twinkl" w:cs="Calibri"/>
              </w:rPr>
            </w:pPr>
          </w:p>
        </w:tc>
        <w:tc>
          <w:tcPr>
            <w:tcW w:w="2268" w:type="dxa"/>
          </w:tcPr>
          <w:p w14:paraId="558F76D0" w14:textId="77777777" w:rsidR="003A44B7" w:rsidRPr="00F22DC1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Forces and magnets</w:t>
            </w:r>
          </w:p>
          <w:p w14:paraId="7BCDE14D" w14:textId="77777777" w:rsidR="003A44B7" w:rsidRPr="00F22DC1" w:rsidRDefault="003A44B7" w:rsidP="003A44B7">
            <w:pPr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I notice that some forces need contact between two objects, but magnetic forces can act at a distance.</w:t>
            </w:r>
          </w:p>
          <w:p w14:paraId="24493BB7" w14:textId="77777777" w:rsidR="003A44B7" w:rsidRPr="00F22DC1" w:rsidRDefault="003A44B7" w:rsidP="003A44B7">
            <w:pPr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I can compare how some things move on different surfaces.</w:t>
            </w:r>
          </w:p>
          <w:p w14:paraId="28848EF5" w14:textId="77777777" w:rsidR="003A44B7" w:rsidRPr="00F22DC1" w:rsidRDefault="003A44B7" w:rsidP="003A44B7">
            <w:pPr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I can compare and group together a variety of everyday materials based on whether they are attracted to a magnet and identify some magnetic materials.</w:t>
            </w:r>
          </w:p>
          <w:p w14:paraId="006D1EAE" w14:textId="77777777" w:rsidR="003A44B7" w:rsidRPr="00F22DC1" w:rsidRDefault="003A44B7" w:rsidP="003A44B7">
            <w:pPr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I can observe how magnets attract or repel each other and only attract some materials.</w:t>
            </w:r>
          </w:p>
          <w:p w14:paraId="753EAC3C" w14:textId="77777777" w:rsidR="003A44B7" w:rsidRPr="00F22DC1" w:rsidRDefault="003A44B7" w:rsidP="003A44B7">
            <w:pPr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I can describe magnets as having two poles (like and unlike poles).</w:t>
            </w:r>
          </w:p>
          <w:p w14:paraId="00626E64" w14:textId="77777777" w:rsidR="003A44B7" w:rsidRPr="00F22DC1" w:rsidRDefault="003A44B7" w:rsidP="003A44B7">
            <w:pPr>
              <w:rPr>
                <w:rFonts w:ascii="Twinkl" w:hAnsi="Twinkl" w:cs="Calibri"/>
                <w:bCs/>
              </w:rPr>
            </w:pPr>
            <w:r w:rsidRPr="00F22DC1">
              <w:rPr>
                <w:rFonts w:ascii="Twinkl" w:hAnsi="Twinkl" w:cs="Calibri"/>
                <w:bCs/>
              </w:rPr>
              <w:t>I can predict whether two magnets will attract or repel each other, depending on which poles are facing</w:t>
            </w:r>
          </w:p>
          <w:p w14:paraId="591FAB45" w14:textId="12A16AEB" w:rsidR="003A44B7" w:rsidRPr="00F22DC1" w:rsidRDefault="003A44B7" w:rsidP="003A44B7">
            <w:pPr>
              <w:rPr>
                <w:rFonts w:ascii="Twinkl" w:hAnsi="Twinkl" w:cs="Calibri"/>
              </w:rPr>
            </w:pPr>
          </w:p>
        </w:tc>
        <w:tc>
          <w:tcPr>
            <w:tcW w:w="2551" w:type="dxa"/>
          </w:tcPr>
          <w:p w14:paraId="2F41429E" w14:textId="77777777" w:rsidR="003A44B7" w:rsidRPr="00F22DC1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Amazing bodies</w:t>
            </w:r>
          </w:p>
          <w:p w14:paraId="75A57399" w14:textId="77777777" w:rsidR="003A44B7" w:rsidRPr="00F22DC1" w:rsidRDefault="003A44B7" w:rsidP="003A44B7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I can identify that animals, including humans, need the right types and amount of nutrition, and that they cannot make their own food; they get nutrition from what they eat.</w:t>
            </w:r>
          </w:p>
          <w:p w14:paraId="6750AA5E" w14:textId="77777777" w:rsidR="003A44B7" w:rsidRPr="00F22DC1" w:rsidRDefault="003A44B7" w:rsidP="003A44B7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I can explain why an adequate and varied diet is beneficial to health (along with a good supply of air and clean water).</w:t>
            </w:r>
          </w:p>
          <w:p w14:paraId="1CA4C6AC" w14:textId="77777777" w:rsidR="003A44B7" w:rsidRPr="00F22DC1" w:rsidRDefault="003A44B7" w:rsidP="003A44B7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I can explain why regular and varied exercise is beneficial to health.</w:t>
            </w:r>
          </w:p>
          <w:p w14:paraId="2EFA5FA4" w14:textId="786664E3" w:rsidR="003A44B7" w:rsidRPr="00F22DC1" w:rsidRDefault="003A44B7" w:rsidP="003A44B7">
            <w:pPr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</w:rPr>
              <w:t>I can identify that humans and some other animals have skeletons and muscles for support, protection and movement.</w:t>
            </w:r>
          </w:p>
        </w:tc>
        <w:tc>
          <w:tcPr>
            <w:tcW w:w="2410" w:type="dxa"/>
          </w:tcPr>
          <w:p w14:paraId="21E15E8B" w14:textId="77777777" w:rsidR="003A44B7" w:rsidRPr="00F22DC1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Amazing bodies</w:t>
            </w:r>
          </w:p>
          <w:p w14:paraId="5DF4C2BA" w14:textId="77777777" w:rsidR="003A44B7" w:rsidRPr="00F22DC1" w:rsidRDefault="003A44B7" w:rsidP="003A44B7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I can identify that animals, including humans, need the right types and amount of nutrition, and that they cannot make their own food; they get nutrition from what they eat.</w:t>
            </w:r>
          </w:p>
          <w:p w14:paraId="11DF374F" w14:textId="77777777" w:rsidR="003A44B7" w:rsidRPr="00F22DC1" w:rsidRDefault="003A44B7" w:rsidP="003A44B7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I can explain why an adequate and varied diet is beneficial to health (along with a good supply of air and clean water).</w:t>
            </w:r>
          </w:p>
          <w:p w14:paraId="3B598E18" w14:textId="77777777" w:rsidR="003A44B7" w:rsidRPr="00F22DC1" w:rsidRDefault="003A44B7" w:rsidP="003A44B7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I can explain why regular and varied exercise is beneficial to health.</w:t>
            </w:r>
          </w:p>
          <w:p w14:paraId="098876E1" w14:textId="75ACF1A0" w:rsidR="003A44B7" w:rsidRPr="00F22DC1" w:rsidRDefault="003A44B7" w:rsidP="003A44B7">
            <w:pPr>
              <w:spacing w:line="276" w:lineRule="auto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</w:rPr>
              <w:t>I can identify that humans and some other animals have skeletons and muscles for support, protection and movement.</w:t>
            </w:r>
          </w:p>
        </w:tc>
        <w:tc>
          <w:tcPr>
            <w:tcW w:w="2552" w:type="dxa"/>
            <w:gridSpan w:val="2"/>
          </w:tcPr>
          <w:p w14:paraId="2CF72492" w14:textId="77777777" w:rsidR="003A44B7" w:rsidRPr="00F22DC1" w:rsidRDefault="003A44B7" w:rsidP="003A44B7">
            <w:pPr>
              <w:autoSpaceDE w:val="0"/>
              <w:autoSpaceDN w:val="0"/>
              <w:adjustRightInd w:val="0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How does your garden grow?</w:t>
            </w:r>
          </w:p>
          <w:p w14:paraId="2042CC7C" w14:textId="4E1DD2B9" w:rsidR="003A44B7" w:rsidRPr="00F22DC1" w:rsidRDefault="003A44B7" w:rsidP="003A44B7">
            <w:pPr>
              <w:spacing w:line="276" w:lineRule="auto"/>
              <w:rPr>
                <w:rFonts w:ascii="Twinkl" w:eastAsia="Tahoma" w:hAnsi="Twinkl" w:cs="Calibri"/>
                <w:color w:val="000000"/>
              </w:rPr>
            </w:pPr>
            <w:r w:rsidRPr="00F22DC1">
              <w:rPr>
                <w:rFonts w:ascii="Twinkl" w:eastAsia="Tahoma" w:hAnsi="Twinkl" w:cs="Calibri"/>
                <w:b/>
                <w:color w:val="000000"/>
              </w:rPr>
              <w:t>I can identify,</w:t>
            </w:r>
            <w:r w:rsidRPr="00F22DC1">
              <w:rPr>
                <w:rFonts w:ascii="Twinkl" w:eastAsia="Tahoma" w:hAnsi="Twinkl" w:cs="Calibri"/>
                <w:color w:val="000000"/>
              </w:rPr>
              <w:t> locate and describe the functions of different parts of flowering plants: roots, stem/trunk, leaves and flowers.</w:t>
            </w:r>
          </w:p>
          <w:p w14:paraId="3DAB638D" w14:textId="6929EEE0" w:rsidR="003A44B7" w:rsidRPr="00F22DC1" w:rsidRDefault="003A44B7" w:rsidP="003A44B7">
            <w:pPr>
              <w:spacing w:line="276" w:lineRule="auto"/>
              <w:rPr>
                <w:rFonts w:ascii="Twinkl" w:eastAsia="Quattrocento Sans" w:hAnsi="Twinkl" w:cs="Calibri"/>
              </w:rPr>
            </w:pPr>
            <w:r w:rsidRPr="00F22DC1">
              <w:rPr>
                <w:rFonts w:ascii="Twinkl" w:eastAsia="Tahoma" w:hAnsi="Twinkl" w:cs="Calibri"/>
                <w:b/>
                <w:color w:val="000000"/>
              </w:rPr>
              <w:t>I can explore</w:t>
            </w:r>
            <w:r w:rsidRPr="00F22DC1">
              <w:rPr>
                <w:rFonts w:ascii="Twinkl" w:eastAsia="Tahoma" w:hAnsi="Twinkl" w:cs="Calibri"/>
                <w:color w:val="000000"/>
              </w:rPr>
              <w:t> the requirements of plants for life and growth (air, light, water, nutrients from soil, and room to grow) and how they vary from plant to plant.</w:t>
            </w:r>
          </w:p>
          <w:p w14:paraId="7316DC08" w14:textId="08BE0841" w:rsidR="003A44B7" w:rsidRPr="00F22DC1" w:rsidRDefault="003A44B7" w:rsidP="003A44B7">
            <w:pPr>
              <w:spacing w:line="276" w:lineRule="auto"/>
              <w:rPr>
                <w:rFonts w:ascii="Twinkl" w:eastAsia="Quattrocento Sans" w:hAnsi="Twinkl" w:cs="Calibri"/>
              </w:rPr>
            </w:pPr>
            <w:r w:rsidRPr="00F22DC1">
              <w:rPr>
                <w:rFonts w:ascii="Twinkl" w:eastAsia="Tahoma" w:hAnsi="Twinkl" w:cs="Calibri"/>
                <w:b/>
                <w:color w:val="000000"/>
              </w:rPr>
              <w:t>I can investigate</w:t>
            </w:r>
            <w:r w:rsidRPr="00F22DC1">
              <w:rPr>
                <w:rFonts w:ascii="Twinkl" w:eastAsia="Tahoma" w:hAnsi="Twinkl" w:cs="Calibri"/>
                <w:color w:val="000000"/>
              </w:rPr>
              <w:t> the way in which water is transported within plants.</w:t>
            </w:r>
          </w:p>
          <w:p w14:paraId="4F040781" w14:textId="7D4F6945" w:rsidR="003A44B7" w:rsidRPr="00F22DC1" w:rsidRDefault="003A44B7" w:rsidP="003A44B7">
            <w:pPr>
              <w:spacing w:line="276" w:lineRule="auto"/>
              <w:rPr>
                <w:rFonts w:ascii="Twinkl" w:eastAsia="Quattrocento Sans" w:hAnsi="Twinkl" w:cs="Calibri"/>
              </w:rPr>
            </w:pPr>
            <w:r w:rsidRPr="00F22DC1">
              <w:rPr>
                <w:rFonts w:ascii="Twinkl" w:eastAsia="Tahoma" w:hAnsi="Twinkl" w:cs="Calibri"/>
                <w:b/>
                <w:color w:val="000000"/>
              </w:rPr>
              <w:t>I can explore</w:t>
            </w:r>
            <w:r w:rsidRPr="00F22DC1">
              <w:rPr>
                <w:rFonts w:ascii="Twinkl" w:eastAsia="Tahoma" w:hAnsi="Twinkl" w:cs="Calibri"/>
                <w:color w:val="000000"/>
              </w:rPr>
              <w:t> the part that flowers play in the life cycle of flowering plants, including pollination, seed formation and seed dispersal.</w:t>
            </w:r>
          </w:p>
          <w:p w14:paraId="404FD5B6" w14:textId="4AB56BD8" w:rsidR="003A44B7" w:rsidRPr="00F22DC1" w:rsidRDefault="003A44B7" w:rsidP="003A44B7">
            <w:pPr>
              <w:autoSpaceDE w:val="0"/>
              <w:autoSpaceDN w:val="0"/>
              <w:adjustRightInd w:val="0"/>
              <w:rPr>
                <w:rFonts w:ascii="Twinkl" w:hAnsi="Twinkl" w:cs="Calibri"/>
                <w:b/>
              </w:rPr>
            </w:pPr>
          </w:p>
        </w:tc>
        <w:tc>
          <w:tcPr>
            <w:tcW w:w="2268" w:type="dxa"/>
          </w:tcPr>
          <w:p w14:paraId="6F7DED9D" w14:textId="77777777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Can you see me?</w:t>
            </w:r>
          </w:p>
          <w:p w14:paraId="559683A3" w14:textId="6A867D17" w:rsidR="003A44B7" w:rsidRPr="00CF0FCD" w:rsidRDefault="003A44B7" w:rsidP="003A44B7">
            <w:pPr>
              <w:spacing w:line="276" w:lineRule="auto"/>
              <w:rPr>
                <w:rFonts w:ascii="Twinkl" w:eastAsia="Quattrocento Sans" w:hAnsi="Twinkl" w:cs="Calibri"/>
              </w:rPr>
            </w:pPr>
            <w:r w:rsidRPr="00CF0FCD">
              <w:rPr>
                <w:rFonts w:ascii="Twinkl" w:eastAsia="Tahoma" w:hAnsi="Twinkl" w:cs="Calibri"/>
                <w:b/>
              </w:rPr>
              <w:t>I recognise</w:t>
            </w:r>
            <w:r w:rsidRPr="00CF0FCD">
              <w:rPr>
                <w:rFonts w:ascii="Twinkl" w:eastAsia="Tahoma" w:hAnsi="Twinkl" w:cs="Calibri"/>
              </w:rPr>
              <w:t> that we need light in order to see things and that dark is the absence of light.</w:t>
            </w:r>
          </w:p>
          <w:p w14:paraId="0A44F882" w14:textId="4479D377" w:rsidR="003A44B7" w:rsidRPr="00CF0FCD" w:rsidRDefault="003A44B7" w:rsidP="003A44B7">
            <w:pPr>
              <w:spacing w:line="276" w:lineRule="auto"/>
              <w:rPr>
                <w:rFonts w:ascii="Twinkl" w:eastAsia="Quattrocento Sans" w:hAnsi="Twinkl" w:cs="Calibri"/>
              </w:rPr>
            </w:pPr>
            <w:r w:rsidRPr="00CF0FCD">
              <w:rPr>
                <w:rFonts w:ascii="Twinkl" w:eastAsia="Tahoma" w:hAnsi="Twinkl" w:cs="Calibri"/>
                <w:b/>
              </w:rPr>
              <w:t>I notice</w:t>
            </w:r>
            <w:r w:rsidRPr="00CF0FCD">
              <w:rPr>
                <w:rFonts w:ascii="Twinkl" w:eastAsia="Tahoma" w:hAnsi="Twinkl" w:cs="Calibri"/>
              </w:rPr>
              <w:t> that light is reflected from surfaces and explore how light behaves</w:t>
            </w:r>
          </w:p>
          <w:p w14:paraId="12FE431C" w14:textId="10B25C97" w:rsidR="003A44B7" w:rsidRPr="00CF0FCD" w:rsidRDefault="003A44B7" w:rsidP="003A44B7">
            <w:pPr>
              <w:spacing w:line="276" w:lineRule="auto"/>
              <w:rPr>
                <w:rFonts w:ascii="Twinkl" w:eastAsia="Quattrocento Sans" w:hAnsi="Twinkl" w:cs="Calibri"/>
              </w:rPr>
            </w:pPr>
            <w:r w:rsidRPr="00CF0FCD">
              <w:rPr>
                <w:rFonts w:ascii="Twinkl" w:eastAsia="Tahoma" w:hAnsi="Twinkl" w:cs="Calibri"/>
                <w:b/>
              </w:rPr>
              <w:t>I recognise</w:t>
            </w:r>
            <w:r w:rsidRPr="00CF0FCD">
              <w:rPr>
                <w:rFonts w:ascii="Twinkl" w:eastAsia="Tahoma" w:hAnsi="Twinkl" w:cs="Calibri"/>
              </w:rPr>
              <w:t> that light from the sun can be dangerous and that there are ways to protect my eyes.</w:t>
            </w:r>
          </w:p>
          <w:p w14:paraId="3F613F45" w14:textId="2596D6F6" w:rsidR="003A44B7" w:rsidRPr="00CF0FCD" w:rsidRDefault="003A44B7" w:rsidP="003A44B7">
            <w:pPr>
              <w:spacing w:line="276" w:lineRule="auto"/>
              <w:rPr>
                <w:rFonts w:ascii="Twinkl" w:eastAsia="Quattrocento Sans" w:hAnsi="Twinkl" w:cs="Calibri"/>
              </w:rPr>
            </w:pPr>
            <w:r w:rsidRPr="00CF0FCD">
              <w:rPr>
                <w:rFonts w:ascii="Twinkl" w:eastAsia="Tahoma" w:hAnsi="Twinkl" w:cs="Calibri"/>
                <w:b/>
              </w:rPr>
              <w:t>I recognise</w:t>
            </w:r>
            <w:r w:rsidRPr="00CF0FCD">
              <w:rPr>
                <w:rFonts w:ascii="Twinkl" w:eastAsia="Tahoma" w:hAnsi="Twinkl" w:cs="Calibri"/>
              </w:rPr>
              <w:t> that shadows are formed when the light from a light source is blocked by a solid object.</w:t>
            </w:r>
          </w:p>
          <w:p w14:paraId="10C51974" w14:textId="26C1677F" w:rsidR="003A44B7" w:rsidRPr="00CF0FCD" w:rsidRDefault="003A44B7" w:rsidP="003A44B7">
            <w:pPr>
              <w:spacing w:line="276" w:lineRule="auto"/>
              <w:rPr>
                <w:rFonts w:ascii="Twinkl" w:eastAsia="Tahoma" w:hAnsi="Twinkl" w:cs="Calibri"/>
              </w:rPr>
            </w:pPr>
            <w:r w:rsidRPr="00CF0FCD">
              <w:rPr>
                <w:rFonts w:ascii="Twinkl" w:eastAsia="Tahoma" w:hAnsi="Twinkl" w:cs="Calibri"/>
                <w:b/>
              </w:rPr>
              <w:t>I can find</w:t>
            </w:r>
            <w:r w:rsidRPr="00CF0FCD">
              <w:rPr>
                <w:rFonts w:ascii="Twinkl" w:eastAsia="Tahoma" w:hAnsi="Twinkl" w:cs="Calibri"/>
              </w:rPr>
              <w:t> patterns, when measuring, in the way that the size of shadows can change</w:t>
            </w:r>
            <w:r w:rsidRPr="00CF0FCD">
              <w:rPr>
                <w:rFonts w:ascii="Twinkl" w:eastAsia="Tahoma" w:hAnsi="Twinkl" w:cs="Calibri"/>
                <w:b/>
              </w:rPr>
              <w:t>.</w:t>
            </w:r>
          </w:p>
          <w:p w14:paraId="51C68E98" w14:textId="0FD9CDFE" w:rsidR="003A44B7" w:rsidRPr="00CF0FCD" w:rsidRDefault="003A44B7" w:rsidP="003A44B7">
            <w:pPr>
              <w:rPr>
                <w:rFonts w:ascii="Twinkl" w:hAnsi="Twinkl" w:cs="Calibri"/>
                <w:b/>
              </w:rPr>
            </w:pPr>
          </w:p>
        </w:tc>
      </w:tr>
      <w:tr w:rsidR="003A44B7" w:rsidRPr="00CF0FCD" w14:paraId="26C9C833" w14:textId="77777777" w:rsidTr="00B6784C">
        <w:trPr>
          <w:trHeight w:val="1438"/>
        </w:trPr>
        <w:tc>
          <w:tcPr>
            <w:tcW w:w="988" w:type="dxa"/>
            <w:shd w:val="clear" w:color="auto" w:fill="FFC000"/>
          </w:tcPr>
          <w:p w14:paraId="124D39AE" w14:textId="2335D297" w:rsidR="003A44B7" w:rsidRPr="00CF0FCD" w:rsidRDefault="003A44B7" w:rsidP="003A44B7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lastRenderedPageBreak/>
              <w:t xml:space="preserve">Working scientifically </w:t>
            </w:r>
          </w:p>
        </w:tc>
        <w:tc>
          <w:tcPr>
            <w:tcW w:w="2126" w:type="dxa"/>
          </w:tcPr>
          <w:p w14:paraId="37AA71DF" w14:textId="77777777" w:rsidR="003A44B7" w:rsidRPr="00CF0FCD" w:rsidRDefault="003A44B7" w:rsidP="003A44B7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268" w:type="dxa"/>
          </w:tcPr>
          <w:p w14:paraId="20DF518E" w14:textId="77777777" w:rsidR="003A44B7" w:rsidRPr="00CF0FCD" w:rsidRDefault="003A44B7" w:rsidP="003A44B7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551" w:type="dxa"/>
          </w:tcPr>
          <w:p w14:paraId="32486A63" w14:textId="77777777" w:rsidR="003A44B7" w:rsidRPr="00CF0FCD" w:rsidRDefault="003A44B7" w:rsidP="003A44B7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410" w:type="dxa"/>
          </w:tcPr>
          <w:p w14:paraId="1F261B7A" w14:textId="77777777" w:rsidR="003A44B7" w:rsidRPr="00CF0FCD" w:rsidRDefault="003A44B7" w:rsidP="003A44B7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552" w:type="dxa"/>
            <w:gridSpan w:val="2"/>
          </w:tcPr>
          <w:p w14:paraId="13F8E40D" w14:textId="77777777" w:rsidR="003A44B7" w:rsidRPr="00CF0FCD" w:rsidRDefault="003A44B7" w:rsidP="003A44B7">
            <w:pPr>
              <w:autoSpaceDE w:val="0"/>
              <w:autoSpaceDN w:val="0"/>
              <w:adjustRightInd w:val="0"/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268" w:type="dxa"/>
          </w:tcPr>
          <w:p w14:paraId="4E517A33" w14:textId="77777777" w:rsidR="003A44B7" w:rsidRPr="00CF0FCD" w:rsidRDefault="003A44B7" w:rsidP="003A44B7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</w:tr>
      <w:tr w:rsidR="003A44B7" w:rsidRPr="00CF0FCD" w14:paraId="5C4FFFF3" w14:textId="77777777" w:rsidTr="00B6784C">
        <w:trPr>
          <w:trHeight w:val="1438"/>
        </w:trPr>
        <w:tc>
          <w:tcPr>
            <w:tcW w:w="988" w:type="dxa"/>
            <w:shd w:val="clear" w:color="auto" w:fill="FFC000"/>
          </w:tcPr>
          <w:p w14:paraId="747464F5" w14:textId="492F9A4B" w:rsidR="003A44B7" w:rsidRPr="00CF0FCD" w:rsidRDefault="003A44B7" w:rsidP="003A44B7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Observations over time </w:t>
            </w:r>
          </w:p>
        </w:tc>
        <w:tc>
          <w:tcPr>
            <w:tcW w:w="2126" w:type="dxa"/>
          </w:tcPr>
          <w:p w14:paraId="7AA68258" w14:textId="77777777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Our changing world</w:t>
            </w:r>
          </w:p>
          <w:p w14:paraId="6B86BB82" w14:textId="77777777" w:rsidR="003A44B7" w:rsidRPr="00CF0FCD" w:rsidRDefault="003A44B7" w:rsidP="003A44B7">
            <w:pPr>
              <w:pStyle w:val="NoSpacing"/>
              <w:spacing w:line="276" w:lineRule="auto"/>
              <w:rPr>
                <w:rFonts w:ascii="Twinkl" w:hAnsi="Twinkl"/>
                <w:b/>
                <w:bCs/>
              </w:rPr>
            </w:pPr>
            <w:r w:rsidRPr="00CF0FCD">
              <w:rPr>
                <w:rFonts w:ascii="Twinkl" w:hAnsi="Twinkl"/>
                <w:b/>
                <w:bCs/>
              </w:rPr>
              <w:t>use observations and knowledge to answer scientific questions</w:t>
            </w:r>
          </w:p>
          <w:p w14:paraId="4CDFE2E9" w14:textId="77777777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</w:p>
          <w:p w14:paraId="305210E7" w14:textId="7E71B304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  <w:r w:rsidRPr="00CF0FCD">
              <w:rPr>
                <w:rFonts w:ascii="Twinkl" w:hAnsi="Twinkl" w:cs="Calibri"/>
                <w:bCs/>
              </w:rPr>
              <w:t xml:space="preserve">Observe berries and insects </w:t>
            </w:r>
          </w:p>
        </w:tc>
        <w:tc>
          <w:tcPr>
            <w:tcW w:w="2268" w:type="dxa"/>
          </w:tcPr>
          <w:p w14:paraId="43E0D515" w14:textId="77777777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Our changing world</w:t>
            </w:r>
          </w:p>
          <w:p w14:paraId="473627B7" w14:textId="77777777" w:rsidR="003A44B7" w:rsidRPr="00CF0FCD" w:rsidRDefault="003A44B7" w:rsidP="003A44B7">
            <w:pPr>
              <w:pStyle w:val="NoSpacing"/>
              <w:spacing w:line="276" w:lineRule="auto"/>
              <w:rPr>
                <w:rFonts w:ascii="Twinkl" w:hAnsi="Twinkl"/>
                <w:b/>
                <w:bCs/>
              </w:rPr>
            </w:pPr>
            <w:r w:rsidRPr="00CF0FCD">
              <w:rPr>
                <w:rFonts w:ascii="Twinkl" w:hAnsi="Twinkl"/>
                <w:b/>
                <w:bCs/>
              </w:rPr>
              <w:t>use observations and knowledge to answer scientific questions</w:t>
            </w:r>
          </w:p>
          <w:p w14:paraId="03731A46" w14:textId="77777777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</w:p>
          <w:p w14:paraId="5AC8A3FD" w14:textId="148D1534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  <w:r w:rsidRPr="00CF0FCD">
              <w:rPr>
                <w:rFonts w:ascii="Twinkl" w:hAnsi="Twinkl" w:cs="Calibri"/>
                <w:bCs/>
              </w:rPr>
              <w:t>Understand how leaves, flowers and seeds change throughout the year.</w:t>
            </w:r>
          </w:p>
          <w:p w14:paraId="18CE916C" w14:textId="77777777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</w:p>
          <w:p w14:paraId="575F382C" w14:textId="0A8AFC0F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551" w:type="dxa"/>
          </w:tcPr>
          <w:p w14:paraId="0F2E3297" w14:textId="77777777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Our changing world</w:t>
            </w:r>
          </w:p>
          <w:p w14:paraId="039E6470" w14:textId="77777777" w:rsidR="003A44B7" w:rsidRPr="00CF0FCD" w:rsidRDefault="003A44B7" w:rsidP="003A44B7">
            <w:pPr>
              <w:pStyle w:val="NoSpacing"/>
              <w:spacing w:line="276" w:lineRule="auto"/>
              <w:rPr>
                <w:rFonts w:ascii="Twinkl" w:hAnsi="Twinkl"/>
                <w:b/>
                <w:bCs/>
              </w:rPr>
            </w:pPr>
            <w:r w:rsidRPr="00CF0FCD">
              <w:rPr>
                <w:rFonts w:ascii="Twinkl" w:hAnsi="Twinkl"/>
                <w:b/>
                <w:bCs/>
              </w:rPr>
              <w:t>use observations and knowledge to answer scientific questions</w:t>
            </w:r>
          </w:p>
          <w:p w14:paraId="0B386D6F" w14:textId="77777777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</w:p>
          <w:p w14:paraId="7AFACA0B" w14:textId="3789F22E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Cs/>
              </w:rPr>
              <w:t>Observe berries and insects</w:t>
            </w:r>
          </w:p>
        </w:tc>
        <w:tc>
          <w:tcPr>
            <w:tcW w:w="2410" w:type="dxa"/>
          </w:tcPr>
          <w:p w14:paraId="3D289BC7" w14:textId="0C1FF754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Our changing world</w:t>
            </w:r>
          </w:p>
          <w:p w14:paraId="6E7FBEB4" w14:textId="77777777" w:rsidR="003A44B7" w:rsidRPr="00CF0FCD" w:rsidRDefault="003A44B7" w:rsidP="003A44B7">
            <w:pPr>
              <w:pStyle w:val="NoSpacing"/>
              <w:spacing w:line="276" w:lineRule="auto"/>
              <w:rPr>
                <w:rFonts w:ascii="Twinkl" w:hAnsi="Twinkl"/>
                <w:b/>
                <w:bCs/>
              </w:rPr>
            </w:pPr>
            <w:r w:rsidRPr="00CF0FCD">
              <w:rPr>
                <w:rFonts w:ascii="Twinkl" w:hAnsi="Twinkl"/>
                <w:b/>
                <w:bCs/>
              </w:rPr>
              <w:t>use observations and knowledge to answer scientific questions</w:t>
            </w:r>
          </w:p>
          <w:p w14:paraId="0731B81A" w14:textId="77777777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</w:p>
          <w:p w14:paraId="1A02E917" w14:textId="21CB16AD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  <w:r w:rsidRPr="00CF0FCD">
              <w:rPr>
                <w:rFonts w:ascii="Twinkl" w:hAnsi="Twinkl" w:cs="Calibri"/>
                <w:bCs/>
              </w:rPr>
              <w:t>Understand how leaves, flowers and seeds change throughout the year.</w:t>
            </w:r>
          </w:p>
          <w:p w14:paraId="415FF9E7" w14:textId="77777777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</w:p>
          <w:p w14:paraId="022614F1" w14:textId="7A248B8E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552" w:type="dxa"/>
            <w:gridSpan w:val="2"/>
          </w:tcPr>
          <w:p w14:paraId="295BA90F" w14:textId="77777777" w:rsidR="003A44B7" w:rsidRPr="00CF0FCD" w:rsidRDefault="003A44B7" w:rsidP="003A44B7">
            <w:pPr>
              <w:autoSpaceDE w:val="0"/>
              <w:autoSpaceDN w:val="0"/>
              <w:adjustRightInd w:val="0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Our changing world</w:t>
            </w:r>
          </w:p>
          <w:p w14:paraId="35C3EB10" w14:textId="77777777" w:rsidR="003A44B7" w:rsidRPr="00CF0FCD" w:rsidRDefault="003A44B7" w:rsidP="003A44B7">
            <w:pPr>
              <w:pStyle w:val="NoSpacing"/>
              <w:spacing w:line="276" w:lineRule="auto"/>
              <w:rPr>
                <w:rFonts w:ascii="Twinkl" w:hAnsi="Twinkl"/>
                <w:b/>
                <w:bCs/>
              </w:rPr>
            </w:pPr>
            <w:r w:rsidRPr="00CF0FCD">
              <w:rPr>
                <w:rFonts w:ascii="Twinkl" w:hAnsi="Twinkl"/>
                <w:b/>
                <w:bCs/>
              </w:rPr>
              <w:t>use observations and knowledge to answer scientific questions</w:t>
            </w:r>
          </w:p>
          <w:p w14:paraId="6E006FBA" w14:textId="77777777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</w:p>
          <w:p w14:paraId="09FE084B" w14:textId="5C5EEA3A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Cs/>
              </w:rPr>
              <w:t>Observe berries and insects</w:t>
            </w:r>
          </w:p>
        </w:tc>
        <w:tc>
          <w:tcPr>
            <w:tcW w:w="2268" w:type="dxa"/>
          </w:tcPr>
          <w:p w14:paraId="3B7E1174" w14:textId="77777777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Our changing world</w:t>
            </w:r>
          </w:p>
          <w:p w14:paraId="381D9F67" w14:textId="77777777" w:rsidR="003A44B7" w:rsidRPr="00CF0FCD" w:rsidRDefault="003A44B7" w:rsidP="003A44B7">
            <w:pPr>
              <w:pStyle w:val="NoSpacing"/>
              <w:spacing w:line="276" w:lineRule="auto"/>
              <w:rPr>
                <w:rFonts w:ascii="Twinkl" w:hAnsi="Twinkl"/>
                <w:b/>
                <w:bCs/>
              </w:rPr>
            </w:pPr>
            <w:r w:rsidRPr="00CF0FCD">
              <w:rPr>
                <w:rFonts w:ascii="Twinkl" w:hAnsi="Twinkl"/>
                <w:b/>
                <w:bCs/>
              </w:rPr>
              <w:t>use observations and knowledge to answer scientific questions</w:t>
            </w:r>
          </w:p>
          <w:p w14:paraId="33908BE7" w14:textId="77777777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</w:p>
          <w:p w14:paraId="6E706DFF" w14:textId="6378FD0B" w:rsidR="003A44B7" w:rsidRPr="00CF0FCD" w:rsidRDefault="003A44B7" w:rsidP="003A44B7">
            <w:pPr>
              <w:rPr>
                <w:rFonts w:ascii="Twinkl" w:hAnsi="Twinkl" w:cs="Calibri"/>
                <w:bCs/>
              </w:rPr>
            </w:pPr>
            <w:r w:rsidRPr="00CF0FCD">
              <w:rPr>
                <w:rFonts w:ascii="Twinkl" w:hAnsi="Twinkl" w:cs="Calibri"/>
                <w:bCs/>
              </w:rPr>
              <w:t>Understand how leaves, flowers and seeds change throughout the year.</w:t>
            </w:r>
          </w:p>
          <w:p w14:paraId="7190D533" w14:textId="3E2F668D" w:rsidR="003A44B7" w:rsidRPr="00CF0FCD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</w:p>
        </w:tc>
      </w:tr>
      <w:tr w:rsidR="003A44B7" w:rsidRPr="00CF0FCD" w14:paraId="2D454B6C" w14:textId="77777777" w:rsidTr="00B6784C">
        <w:trPr>
          <w:trHeight w:val="530"/>
        </w:trPr>
        <w:tc>
          <w:tcPr>
            <w:tcW w:w="988" w:type="dxa"/>
            <w:shd w:val="clear" w:color="auto" w:fill="FFFF00"/>
          </w:tcPr>
          <w:p w14:paraId="7DBEF656" w14:textId="77777777" w:rsidR="003A44B7" w:rsidRPr="00CF0FCD" w:rsidRDefault="003A44B7" w:rsidP="003A44B7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History</w:t>
            </w:r>
          </w:p>
          <w:p w14:paraId="21FD2D4A" w14:textId="77777777" w:rsidR="003A44B7" w:rsidRPr="00CF0FCD" w:rsidRDefault="003A44B7" w:rsidP="003A44B7">
            <w:pPr>
              <w:rPr>
                <w:rFonts w:ascii="Twinkl" w:hAnsi="Twinkl" w:cs="Calibri"/>
              </w:rPr>
            </w:pPr>
          </w:p>
        </w:tc>
        <w:tc>
          <w:tcPr>
            <w:tcW w:w="2126" w:type="dxa"/>
          </w:tcPr>
          <w:p w14:paraId="236E27C7" w14:textId="77777777" w:rsidR="003A44B7" w:rsidRPr="00F22DC1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Stone Age</w:t>
            </w:r>
          </w:p>
          <w:p w14:paraId="31548DDC" w14:textId="35B6A3B9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>Use appropriate historical vocabulary Use a timeline within a specific period of history to set out the order that things may have happened</w:t>
            </w:r>
          </w:p>
          <w:p w14:paraId="7D3615C6" w14:textId="758B81EB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eop"/>
                <w:rFonts w:ascii="Twinkl" w:hAnsi="Twinkl" w:cs="Calibri"/>
                <w:sz w:val="22"/>
                <w:szCs w:val="22"/>
              </w:rPr>
              <w:t>D</w:t>
            </w: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>escribe events from the past using dates when things happened</w:t>
            </w:r>
          </w:p>
          <w:p w14:paraId="04041746" w14:textId="349D774C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>Use research skills to answer specific historical questions</w:t>
            </w:r>
          </w:p>
          <w:p w14:paraId="06C980AA" w14:textId="77777777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 xml:space="preserve">Explain how historic items and artefacts can be used to help </w:t>
            </w: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lastRenderedPageBreak/>
              <w:t>build up a picture of life in the past</w:t>
            </w:r>
          </w:p>
          <w:p w14:paraId="382AA473" w14:textId="5B4FE76D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49AA47" w14:textId="6F3E5115" w:rsidR="003A44B7" w:rsidRPr="00F22DC1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lastRenderedPageBreak/>
              <w:t>Bronze Age/Iron Age</w:t>
            </w:r>
          </w:p>
          <w:p w14:paraId="04B0B951" w14:textId="77777777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 xml:space="preserve">Use appropriate historical vocabulary </w:t>
            </w:r>
          </w:p>
          <w:p w14:paraId="5FE86CF8" w14:textId="38A09CEB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>Use a timeline within a specific period of history to set out the order that things may have happened</w:t>
            </w:r>
          </w:p>
          <w:p w14:paraId="09D250FD" w14:textId="77777777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>Plot events on a timeline covering the periods studied</w:t>
            </w:r>
          </w:p>
          <w:p w14:paraId="56F3A8B7" w14:textId="00404953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14:paraId="5C9C659F" w14:textId="77777777" w:rsidR="003A44B7" w:rsidRPr="00F22DC1" w:rsidRDefault="003A44B7" w:rsidP="003A44B7">
            <w:pPr>
              <w:rPr>
                <w:rFonts w:ascii="Twinkl" w:hAnsi="Twinkl" w:cs="Calibri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14:paraId="26F9536B" w14:textId="77777777" w:rsidR="003A44B7" w:rsidRPr="00F22DC1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552" w:type="dxa"/>
            <w:gridSpan w:val="2"/>
          </w:tcPr>
          <w:p w14:paraId="73193940" w14:textId="53455C78" w:rsidR="003A44B7" w:rsidRPr="00F22DC1" w:rsidRDefault="003A44B7" w:rsidP="003A44B7">
            <w:pPr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Romans</w:t>
            </w:r>
          </w:p>
          <w:p w14:paraId="22BC9B5A" w14:textId="77777777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 xml:space="preserve">Use appropriate historical vocabulary </w:t>
            </w:r>
          </w:p>
          <w:p w14:paraId="0D8F6440" w14:textId="4F69A3C5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eop"/>
                <w:rFonts w:ascii="Twinkl" w:hAnsi="Twinkl" w:cs="Calibri"/>
                <w:sz w:val="22"/>
                <w:szCs w:val="22"/>
              </w:rPr>
              <w:t>E</w:t>
            </w: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>xplain some of the times when Britain has been invaded</w:t>
            </w:r>
            <w:r w:rsidRPr="00F22DC1">
              <w:rPr>
                <w:rStyle w:val="eop"/>
                <w:rFonts w:ascii="Twinkl" w:hAnsi="Twinkl" w:cs="Calibri"/>
                <w:sz w:val="22"/>
                <w:szCs w:val="22"/>
              </w:rPr>
              <w:t> </w:t>
            </w:r>
          </w:p>
          <w:p w14:paraId="62CB843A" w14:textId="77777777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>Explain how an event from the past has shaped our life today</w:t>
            </w:r>
          </w:p>
          <w:p w14:paraId="5174D31C" w14:textId="77777777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>Use research skills to answer specific historical questions</w:t>
            </w:r>
          </w:p>
          <w:p w14:paraId="4FDDF923" w14:textId="77777777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sz w:val="22"/>
                <w:szCs w:val="22"/>
              </w:rPr>
              <w:t xml:space="preserve">Compare modern day Britain to the past making connections and comparisons </w:t>
            </w:r>
          </w:p>
          <w:p w14:paraId="5018E17A" w14:textId="64F56B35" w:rsidR="003A44B7" w:rsidRPr="00F22DC1" w:rsidRDefault="003A44B7" w:rsidP="003A44B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658ED6B1" w14:textId="77777777" w:rsidR="003A44B7" w:rsidRPr="00CF0FCD" w:rsidRDefault="003A44B7" w:rsidP="003A44B7">
            <w:pPr>
              <w:rPr>
                <w:rFonts w:ascii="Twinkl" w:hAnsi="Twinkl" w:cs="Calibri"/>
              </w:rPr>
            </w:pPr>
          </w:p>
          <w:p w14:paraId="33CF282E" w14:textId="77777777" w:rsidR="003A44B7" w:rsidRPr="00CF0FCD" w:rsidRDefault="003A44B7" w:rsidP="003A44B7">
            <w:pPr>
              <w:rPr>
                <w:rFonts w:ascii="Twinkl" w:hAnsi="Twinkl" w:cs="Calibri"/>
              </w:rPr>
            </w:pPr>
          </w:p>
        </w:tc>
      </w:tr>
      <w:tr w:rsidR="00F22DC1" w:rsidRPr="00CF0FCD" w14:paraId="3AE86216" w14:textId="77777777" w:rsidTr="00F22DC1">
        <w:trPr>
          <w:trHeight w:val="1472"/>
        </w:trPr>
        <w:tc>
          <w:tcPr>
            <w:tcW w:w="988" w:type="dxa"/>
            <w:shd w:val="clear" w:color="auto" w:fill="92D050"/>
          </w:tcPr>
          <w:p w14:paraId="566B387D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Geography</w:t>
            </w:r>
          </w:p>
          <w:p w14:paraId="6A62ED79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703D2188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5BE241D8" w14:textId="36B7EF49" w:rsidR="00F22DC1" w:rsidRPr="00CF0FCD" w:rsidRDefault="00F22DC1" w:rsidP="00F22DC1">
            <w:pPr>
              <w:rPr>
                <w:rFonts w:ascii="Twinkl" w:hAnsi="Twinkl" w:cs="Calibri"/>
                <w:highlight w:val="yellow"/>
              </w:rPr>
            </w:pPr>
          </w:p>
        </w:tc>
        <w:tc>
          <w:tcPr>
            <w:tcW w:w="2551" w:type="dxa"/>
          </w:tcPr>
          <w:p w14:paraId="5D101908" w14:textId="3543DE40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Our European Neighbours</w:t>
            </w:r>
          </w:p>
          <w:p w14:paraId="4D9D348D" w14:textId="77777777" w:rsidR="00F22DC1" w:rsidRPr="00F22DC1" w:rsidRDefault="00F22DC1" w:rsidP="00F22DC1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Identify and locate countries on a world map to focus on Europe concentrating on their environmental regions, key physical and human characteristics, countries, and major cities.</w:t>
            </w:r>
          </w:p>
          <w:p w14:paraId="22F5ED9A" w14:textId="77777777" w:rsidR="00F22DC1" w:rsidRPr="00F22DC1" w:rsidRDefault="00F22DC1" w:rsidP="00F22DC1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Understand geographical similarities and differences through the study of human and physical geography of a region of the United Kingdom and a contrasting region. (Europe or North/South America)</w:t>
            </w:r>
          </w:p>
          <w:p w14:paraId="4FA8E165" w14:textId="77777777" w:rsidR="00F22DC1" w:rsidRPr="00F22DC1" w:rsidRDefault="00F22DC1" w:rsidP="00F22DC1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Use maps, atlas, globes and digital computer mapping to locate countries and describe features studied.    </w:t>
            </w:r>
          </w:p>
          <w:p w14:paraId="75192542" w14:textId="0B92FEE4" w:rsidR="00F22DC1" w:rsidRPr="00F22DC1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84910C0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 xml:space="preserve">The Rainforest </w:t>
            </w:r>
          </w:p>
          <w:p w14:paraId="261489D1" w14:textId="77777777" w:rsidR="00F22DC1" w:rsidRPr="00F22DC1" w:rsidRDefault="00F22DC1" w:rsidP="00F22DC1">
            <w:pPr>
              <w:rPr>
                <w:rFonts w:ascii="Twinkl" w:eastAsia="Times New Roman" w:hAnsi="Twinkl" w:cs="Calibri"/>
                <w:lang w:eastAsia="en-GB"/>
              </w:rPr>
            </w:pPr>
            <w:r w:rsidRPr="00F22DC1">
              <w:rPr>
                <w:rFonts w:ascii="Twinkl" w:eastAsia="Times New Roman" w:hAnsi="Twinkl" w:cs="Calibri"/>
                <w:lang w:eastAsia="en-GB"/>
              </w:rPr>
              <w:t>Understand words and phrases like regions, countries, counties, characteristics, climate zones, biomes and vegetation belts, volcanoes, earthquakes, cycle, distribution, natural resources, Arctic and Antarctic Circle.</w:t>
            </w:r>
          </w:p>
          <w:p w14:paraId="53AC25C9" w14:textId="7CF7D856" w:rsidR="00F22DC1" w:rsidRPr="00F22DC1" w:rsidRDefault="00F22DC1" w:rsidP="00F22DC1">
            <w:pPr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</w:rPr>
              <w:t xml:space="preserve">Use maps, atlas, globes and digital computer mapping to locate countries and describe features studied.    </w:t>
            </w:r>
          </w:p>
        </w:tc>
        <w:tc>
          <w:tcPr>
            <w:tcW w:w="2552" w:type="dxa"/>
            <w:gridSpan w:val="2"/>
            <w:shd w:val="clear" w:color="auto" w:fill="AEAAAA" w:themeFill="background2" w:themeFillShade="BF"/>
          </w:tcPr>
          <w:p w14:paraId="5B77A227" w14:textId="4601F1F5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F5526C8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Investigating India</w:t>
            </w:r>
          </w:p>
          <w:p w14:paraId="6B98DC30" w14:textId="77777777" w:rsidR="00F22DC1" w:rsidRPr="00CF0FCD" w:rsidRDefault="00F22DC1" w:rsidP="00F22DC1">
            <w:pPr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</w:rPr>
              <w:t>Describe and understand key aspects of human and physical geography.</w:t>
            </w:r>
          </w:p>
          <w:p w14:paraId="65C2AD4E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Use maps, atlas, globes and digital computer mapping to locate countries and describe features studied.    </w:t>
            </w:r>
          </w:p>
          <w:p w14:paraId="17949A19" w14:textId="02FFEDDF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</w:p>
        </w:tc>
      </w:tr>
      <w:tr w:rsidR="00F22DC1" w:rsidRPr="00CF0FCD" w14:paraId="249BD1E5" w14:textId="77777777" w:rsidTr="00B6784C">
        <w:trPr>
          <w:trHeight w:val="1472"/>
        </w:trPr>
        <w:tc>
          <w:tcPr>
            <w:tcW w:w="988" w:type="dxa"/>
            <w:shd w:val="clear" w:color="auto" w:fill="00B050"/>
          </w:tcPr>
          <w:p w14:paraId="5838C973" w14:textId="5BF9BF1F" w:rsidR="00F22DC1" w:rsidRPr="00CF0FCD" w:rsidRDefault="00F22DC1" w:rsidP="00F22DC1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Design Technology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1595227D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285297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Textiles</w:t>
            </w:r>
          </w:p>
          <w:p w14:paraId="35F55268" w14:textId="7FC6AE66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(Kapow Cushions)</w:t>
            </w:r>
          </w:p>
          <w:p w14:paraId="1F673AAC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Sewing, cross-stitch and applique</w:t>
            </w:r>
          </w:p>
          <w:p w14:paraId="0EACD83E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 xml:space="preserve">Identify the design features of existing </w:t>
            </w:r>
            <w:r w:rsidRPr="00F22DC1">
              <w:rPr>
                <w:rFonts w:ascii="Twinkl" w:hAnsi="Twinkl" w:cs="Calibri"/>
                <w:sz w:val="22"/>
                <w:szCs w:val="22"/>
              </w:rPr>
              <w:lastRenderedPageBreak/>
              <w:t>products and how they are fit for purpose</w:t>
            </w:r>
          </w:p>
          <w:p w14:paraId="17F08330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Know the purpose of their product</w:t>
            </w:r>
          </w:p>
          <w:p w14:paraId="00E598EA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Design a product for a particular purpose or user</w:t>
            </w:r>
          </w:p>
          <w:p w14:paraId="0327FFA2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Generate and communicate my design ideas in a variety of ways</w:t>
            </w:r>
          </w:p>
          <w:p w14:paraId="39B2C124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Follow their own design accurately</w:t>
            </w:r>
          </w:p>
          <w:p w14:paraId="19A857B0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Select and use appropriate tools, materials and techniques, explaining their choices</w:t>
            </w:r>
          </w:p>
          <w:p w14:paraId="6A38AF63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Perform practical tasks, including cutting and joining, with greater precision</w:t>
            </w:r>
          </w:p>
          <w:p w14:paraId="1BAD4880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Create a product that reflects their original design</w:t>
            </w:r>
          </w:p>
          <w:p w14:paraId="61C320AD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Follow safety rules and use a wider range of equipment correctly</w:t>
            </w:r>
          </w:p>
          <w:p w14:paraId="6F324908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Evaluate their ideas and products against their own design criteria</w:t>
            </w:r>
          </w:p>
          <w:p w14:paraId="7728AAEB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lastRenderedPageBreak/>
              <w:t xml:space="preserve">Discuss whether their product has met the design criteria </w:t>
            </w:r>
          </w:p>
          <w:p w14:paraId="1558C37E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</w:tcPr>
          <w:p w14:paraId="09508774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CE6B9E5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Mechanical Systems</w:t>
            </w:r>
          </w:p>
          <w:p w14:paraId="7A765AEF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(Kapow)Pneumatic Toys</w:t>
            </w:r>
          </w:p>
          <w:p w14:paraId="298B6D60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Thumbnail sketches and exploded diagrams.</w:t>
            </w:r>
          </w:p>
          <w:p w14:paraId="3F35555D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lastRenderedPageBreak/>
              <w:t>Identify the design features of existing products and how they are fit for purpose</w:t>
            </w:r>
          </w:p>
          <w:p w14:paraId="7C189E08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Know the purpose of their product</w:t>
            </w:r>
          </w:p>
          <w:p w14:paraId="5773A386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Design a product for a particular purpose or user</w:t>
            </w:r>
          </w:p>
          <w:p w14:paraId="0A552705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Generate and communicate my design ideas in a variety of ways</w:t>
            </w:r>
          </w:p>
          <w:p w14:paraId="3D886349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Understand and use mechanisms in their product</w:t>
            </w:r>
          </w:p>
          <w:p w14:paraId="0F80D833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Follow their own design accurately</w:t>
            </w:r>
          </w:p>
          <w:p w14:paraId="5CF2C8CF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Select and use appropriate tools, materials and techniques, explaining their choices</w:t>
            </w:r>
          </w:p>
          <w:p w14:paraId="690E9473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Perform practical tasks, including cutting and joining, with greater precision</w:t>
            </w:r>
          </w:p>
          <w:p w14:paraId="6F61E527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Create a product that reflects their original design</w:t>
            </w:r>
          </w:p>
          <w:p w14:paraId="19A10028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Follow safety rules and use a wider range of equipment correctly</w:t>
            </w:r>
          </w:p>
          <w:p w14:paraId="2931F548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lastRenderedPageBreak/>
              <w:t>Build more complex structures that are strong and stable</w:t>
            </w:r>
          </w:p>
          <w:p w14:paraId="7C9B80F4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Fonts w:ascii="Twinkl" w:hAnsi="Twinkl" w:cs="Calibri"/>
                <w:sz w:val="22"/>
                <w:szCs w:val="22"/>
              </w:rPr>
              <w:t>Understand and use mechanisms in their product</w:t>
            </w:r>
          </w:p>
          <w:p w14:paraId="716915F9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gridSpan w:val="2"/>
            <w:shd w:val="clear" w:color="auto" w:fill="A6A6A6" w:themeFill="background1" w:themeFillShade="A6"/>
          </w:tcPr>
          <w:p w14:paraId="677CF16F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6F8BEC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Food</w:t>
            </w:r>
          </w:p>
          <w:p w14:paraId="4457972E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Eating seasonally Vegetable Tarts</w:t>
            </w:r>
          </w:p>
          <w:p w14:paraId="73C610BD" w14:textId="77777777" w:rsidR="00F22DC1" w:rsidRPr="00CF0FCD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CF0FCD">
              <w:rPr>
                <w:rFonts w:ascii="Twinkl" w:hAnsi="Twinkl" w:cs="Calibri"/>
                <w:sz w:val="22"/>
                <w:szCs w:val="22"/>
              </w:rPr>
              <w:t>Prepare and cook healthy dishes</w:t>
            </w:r>
          </w:p>
          <w:p w14:paraId="107D27E3" w14:textId="77777777" w:rsidR="00F22DC1" w:rsidRPr="00CF0FCD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CF0FCD">
              <w:rPr>
                <w:rFonts w:ascii="Twinkl" w:hAnsi="Twinkl" w:cs="Calibri"/>
                <w:sz w:val="22"/>
                <w:szCs w:val="22"/>
              </w:rPr>
              <w:lastRenderedPageBreak/>
              <w:t>Understand the principles of a healthy varied diet</w:t>
            </w:r>
          </w:p>
          <w:p w14:paraId="2C6FE172" w14:textId="77777777" w:rsidR="00F22DC1" w:rsidRPr="00CF0FCD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CF0FCD">
              <w:rPr>
                <w:rFonts w:ascii="Twinkl" w:hAnsi="Twinkl" w:cs="Calibri"/>
                <w:sz w:val="22"/>
                <w:szCs w:val="22"/>
              </w:rPr>
              <w:t>Show an understanding of seasonality and where a range of food comes from</w:t>
            </w:r>
          </w:p>
          <w:p w14:paraId="3F471274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</w:tr>
      <w:tr w:rsidR="00F22DC1" w:rsidRPr="00CF0FCD" w14:paraId="6FB5B88A" w14:textId="77777777" w:rsidTr="00B6784C">
        <w:trPr>
          <w:trHeight w:val="992"/>
        </w:trPr>
        <w:tc>
          <w:tcPr>
            <w:tcW w:w="988" w:type="dxa"/>
            <w:shd w:val="clear" w:color="auto" w:fill="00B0F0"/>
          </w:tcPr>
          <w:p w14:paraId="54EEFE3F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lastRenderedPageBreak/>
              <w:t>Art and Design</w:t>
            </w:r>
          </w:p>
          <w:p w14:paraId="6F9CA627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126" w:type="dxa"/>
          </w:tcPr>
          <w:p w14:paraId="3A9EC66C" w14:textId="75ED0BDC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Drawing</w:t>
            </w:r>
          </w:p>
          <w:p w14:paraId="21ECF1A8" w14:textId="0221B024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(Cave paintings)</w:t>
            </w:r>
          </w:p>
          <w:p w14:paraId="0CB033AD" w14:textId="60766167" w:rsidR="00F22DC1" w:rsidRPr="00F22DC1" w:rsidRDefault="00F22DC1" w:rsidP="00F22DC1">
            <w:pPr>
              <w:rPr>
                <w:rFonts w:ascii="Twinkl" w:hAnsi="Twinkl" w:cs="Calibri"/>
                <w:b/>
              </w:rPr>
            </w:pPr>
            <w:r w:rsidRPr="00F22DC1">
              <w:rPr>
                <w:rFonts w:ascii="Twinkl" w:hAnsi="Twinkl" w:cs="Calibri"/>
                <w:b/>
              </w:rPr>
              <w:t>Stone Age Art/ Banksy/Keith Haring</w:t>
            </w:r>
          </w:p>
          <w:p w14:paraId="52F7B3FF" w14:textId="77777777" w:rsidR="00F22DC1" w:rsidRPr="00F22DC1" w:rsidRDefault="00F22DC1" w:rsidP="00F22DC1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Use a sketchbook effectively to gather and build ideas</w:t>
            </w:r>
          </w:p>
          <w:p w14:paraId="275248BA" w14:textId="58E38F64" w:rsidR="00F22DC1" w:rsidRPr="00F22DC1" w:rsidRDefault="00F22DC1" w:rsidP="00F22DC1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Have knowledge of and appraise a diverse range of artists, architects, and designers through history</w:t>
            </w:r>
          </w:p>
          <w:p w14:paraId="5ED96B6C" w14:textId="77777777" w:rsidR="00F22DC1" w:rsidRPr="00F22DC1" w:rsidRDefault="00F22DC1" w:rsidP="00F22DC1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Use a range of dry media to explore the elements of art: line, tone, pattern, texture, colour and shape.</w:t>
            </w:r>
          </w:p>
          <w:p w14:paraId="10B9E5FA" w14:textId="77777777" w:rsidR="00F22DC1" w:rsidRPr="00F22DC1" w:rsidRDefault="00F22DC1" w:rsidP="00F22DC1">
            <w:pPr>
              <w:rPr>
                <w:rFonts w:ascii="Twinkl" w:hAnsi="Twinkl" w:cs="Calibri"/>
                <w:b/>
              </w:rPr>
            </w:pPr>
          </w:p>
          <w:p w14:paraId="2CF19D7C" w14:textId="77777777" w:rsidR="00F22DC1" w:rsidRPr="00F22DC1" w:rsidRDefault="00F22DC1" w:rsidP="00F22DC1">
            <w:pPr>
              <w:rPr>
                <w:rFonts w:ascii="Twinkl" w:hAnsi="Twinkl" w:cs="Calibri"/>
                <w:b/>
              </w:rPr>
            </w:pPr>
          </w:p>
          <w:p w14:paraId="6C2C60E9" w14:textId="77777777" w:rsidR="00F22DC1" w:rsidRPr="00F22DC1" w:rsidRDefault="00F22DC1" w:rsidP="00F22DC1">
            <w:pPr>
              <w:rPr>
                <w:rFonts w:ascii="Twinkl" w:hAnsi="Twinkl" w:cs="Calibri"/>
                <w:b/>
              </w:rPr>
            </w:pPr>
          </w:p>
          <w:p w14:paraId="3184F696" w14:textId="4C336EBF" w:rsidR="00F22DC1" w:rsidRPr="00F22DC1" w:rsidRDefault="00F22DC1" w:rsidP="00F22DC1">
            <w:pPr>
              <w:rPr>
                <w:rFonts w:ascii="Twinkl" w:hAnsi="Twinkl" w:cs="Calibri"/>
                <w:b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14:paraId="54F4A2AC" w14:textId="64AA50F9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CC74EDA" w14:textId="325583B8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F22DC1">
              <w:rPr>
                <w:rFonts w:ascii="Twinkl" w:hAnsi="Twinkl" w:cs="Calibri"/>
                <w:b/>
                <w:bCs/>
                <w:u w:val="single"/>
              </w:rPr>
              <w:t xml:space="preserve">Digital art </w:t>
            </w:r>
          </w:p>
          <w:p w14:paraId="15AAE677" w14:textId="1EF673D6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F22DC1">
              <w:rPr>
                <w:rFonts w:ascii="Twinkl" w:hAnsi="Twinkl" w:cs="Calibri"/>
                <w:b/>
                <w:bCs/>
                <w:u w:val="single"/>
              </w:rPr>
              <w:t>Rangoli Patterns</w:t>
            </w:r>
          </w:p>
          <w:p w14:paraId="735C3A88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Create art supported by photography, digital art, pattern, printmaking or texture and collage</w:t>
            </w:r>
          </w:p>
          <w:p w14:paraId="343E75C8" w14:textId="55F62995" w:rsidR="00F22DC1" w:rsidRPr="00F22DC1" w:rsidRDefault="00F22DC1" w:rsidP="00F22DC1">
            <w:pPr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Have knowledge of and appraise a diverse range of artists, architects, and designers through history</w:t>
            </w:r>
          </w:p>
          <w:p w14:paraId="2EDB6215" w14:textId="317F152D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5573C127" w14:textId="77777777" w:rsidR="00F22DC1" w:rsidRPr="00F22DC1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1EF07388" w14:textId="3017FE24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F22DC1">
              <w:rPr>
                <w:rFonts w:ascii="Twinkl" w:hAnsi="Twinkl" w:cs="Calibri"/>
                <w:b/>
                <w:bCs/>
                <w:u w:val="single"/>
              </w:rPr>
              <w:t xml:space="preserve">Textiles </w:t>
            </w:r>
          </w:p>
          <w:p w14:paraId="237D7230" w14:textId="5278FF9E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F22DC1">
              <w:rPr>
                <w:rFonts w:ascii="Twinkl" w:hAnsi="Twinkl" w:cs="Calibri"/>
                <w:b/>
                <w:bCs/>
                <w:u w:val="single"/>
              </w:rPr>
              <w:t>(Fabric of Nature)</w:t>
            </w:r>
          </w:p>
          <w:p w14:paraId="1F5091D0" w14:textId="24897278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F22DC1">
              <w:rPr>
                <w:rFonts w:ascii="Twinkl" w:hAnsi="Twinkl" w:cs="Calibri"/>
                <w:b/>
                <w:bCs/>
                <w:u w:val="single"/>
              </w:rPr>
              <w:t xml:space="preserve">William Morris </w:t>
            </w:r>
          </w:p>
          <w:p w14:paraId="314E901A" w14:textId="61A969D2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F22DC1">
              <w:rPr>
                <w:rFonts w:ascii="Twinkl" w:hAnsi="Twinkl" w:cs="Calibri"/>
              </w:rPr>
              <w:t>Create art supported by photography, digital art, pattern, printmaking or texture and collage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3640D199" w14:textId="71A1B899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</w:p>
        </w:tc>
      </w:tr>
      <w:tr w:rsidR="00F22DC1" w:rsidRPr="00CF0FCD" w14:paraId="5CF0715B" w14:textId="77777777" w:rsidTr="00B6784C">
        <w:trPr>
          <w:trHeight w:val="1489"/>
        </w:trPr>
        <w:tc>
          <w:tcPr>
            <w:tcW w:w="988" w:type="dxa"/>
            <w:shd w:val="clear" w:color="auto" w:fill="0070C0"/>
          </w:tcPr>
          <w:p w14:paraId="29757DCC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lastRenderedPageBreak/>
              <w:t>ICT and Computing</w:t>
            </w:r>
          </w:p>
        </w:tc>
        <w:tc>
          <w:tcPr>
            <w:tcW w:w="2126" w:type="dxa"/>
          </w:tcPr>
          <w:p w14:paraId="0C0C03DB" w14:textId="1704924E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Coding</w:t>
            </w:r>
          </w:p>
          <w:p w14:paraId="325BD233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Make a real-life situation into an algorithm for a program. 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079BB590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Design an algorithm carefully, thinking about what I want it to do and how I can turn it into code.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7B911047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Identify an error in my program and fix it.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072A7220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Experiment with timers in my programs.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0268F2B2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Identify the difference in using between the effect of a timer or repeat command in my code.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7DB4A7E7" w14:textId="5AE311D0" w:rsidR="00F22DC1" w:rsidRPr="00F22DC1" w:rsidRDefault="00F22DC1" w:rsidP="00F22DC1">
            <w:pPr>
              <w:jc w:val="center"/>
              <w:rPr>
                <w:rFonts w:ascii="Twinkl" w:hAnsi="Twinkl" w:cs="Calibri"/>
              </w:rPr>
            </w:pPr>
          </w:p>
          <w:p w14:paraId="27CAC5D6" w14:textId="77777777" w:rsidR="00F22DC1" w:rsidRPr="00F22DC1" w:rsidRDefault="00F22DC1" w:rsidP="00F22DC1">
            <w:pPr>
              <w:shd w:val="clear" w:color="auto" w:fill="FFFFFF"/>
              <w:jc w:val="center"/>
              <w:rPr>
                <w:rFonts w:ascii="Twinkl" w:eastAsia="Times New Roman" w:hAnsi="Twinkl" w:cs="Calibri"/>
                <w:lang w:eastAsia="en-GB"/>
              </w:rPr>
            </w:pPr>
          </w:p>
          <w:p w14:paraId="50C8852E" w14:textId="63051CD7" w:rsidR="00F22DC1" w:rsidRPr="00F22DC1" w:rsidRDefault="00F22DC1" w:rsidP="00F22DC1">
            <w:pPr>
              <w:shd w:val="clear" w:color="auto" w:fill="FFFFFF"/>
              <w:jc w:val="center"/>
              <w:rPr>
                <w:rFonts w:ascii="Twinkl" w:eastAsia="Times New Roman" w:hAnsi="Twinkl" w:cs="Calibri"/>
                <w:lang w:eastAsia="en-GB"/>
              </w:rPr>
            </w:pPr>
          </w:p>
          <w:p w14:paraId="2A469909" w14:textId="77777777" w:rsidR="00F22DC1" w:rsidRPr="00F22DC1" w:rsidRDefault="00F22DC1" w:rsidP="00F22DC1">
            <w:pPr>
              <w:shd w:val="clear" w:color="auto" w:fill="FFFFFF"/>
              <w:jc w:val="center"/>
              <w:rPr>
                <w:rFonts w:ascii="Twinkl" w:hAnsi="Twinkl" w:cs="Calibri"/>
              </w:rPr>
            </w:pPr>
          </w:p>
          <w:p w14:paraId="57BFFD1F" w14:textId="509CCBE3" w:rsidR="00F22DC1" w:rsidRPr="00F22DC1" w:rsidRDefault="00F22DC1" w:rsidP="00F22DC1">
            <w:pPr>
              <w:shd w:val="clear" w:color="auto" w:fill="FFFFFF"/>
              <w:jc w:val="center"/>
              <w:rPr>
                <w:rFonts w:ascii="Twinkl" w:hAnsi="Twinkl" w:cs="Calibri"/>
              </w:rPr>
            </w:pPr>
          </w:p>
        </w:tc>
        <w:tc>
          <w:tcPr>
            <w:tcW w:w="2268" w:type="dxa"/>
          </w:tcPr>
          <w:p w14:paraId="3BF0B5A4" w14:textId="4ED1A2C0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Online safety</w:t>
            </w:r>
          </w:p>
          <w:p w14:paraId="42392335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Create a secure password.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25088BB0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Explain the importance of having a secure password and not sharing it with others.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53E393D6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Explain the negative consequences of not keeping passwords safe and secure.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5CAB5BB9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Understand the importance of keeping safe online and behaving respectfully.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4087DFCC" w14:textId="2809DB86" w:rsidR="00F22DC1" w:rsidRPr="00F22DC1" w:rsidRDefault="00F22DC1" w:rsidP="00F22DC1">
            <w:pPr>
              <w:rPr>
                <w:rFonts w:ascii="Twinkl" w:hAnsi="Twinkl" w:cs="Calibri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</w:rPr>
              <w:t>Report unacceptable content and contact online in more than one way to a trusted adult.</w:t>
            </w:r>
            <w:r w:rsidRPr="00F22DC1">
              <w:rPr>
                <w:rStyle w:val="eop"/>
                <w:rFonts w:ascii="Twinkl" w:hAnsi="Twinkl" w:cs="Calibri"/>
                <w:color w:val="000000"/>
                <w:lang w:val="en-US"/>
              </w:rPr>
              <w:t> </w:t>
            </w:r>
          </w:p>
        </w:tc>
        <w:tc>
          <w:tcPr>
            <w:tcW w:w="2551" w:type="dxa"/>
          </w:tcPr>
          <w:p w14:paraId="76F4F1D8" w14:textId="5B5D8713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Spreadsheets</w:t>
            </w:r>
          </w:p>
          <w:p w14:paraId="28D1BA0F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Collect data and input it into software.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10DB915E" w14:textId="1446EAB0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Analyse data using features within software to help such as, formula in 2Calculate (spreadsheets).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7FA624EB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</w:p>
          <w:p w14:paraId="40BA43E8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6CF888D3" w14:textId="303D67F9" w:rsidR="00F22DC1" w:rsidRPr="00F22DC1" w:rsidRDefault="00F22DC1" w:rsidP="00F22DC1">
            <w:pPr>
              <w:shd w:val="clear" w:color="auto" w:fill="FFFFFF"/>
              <w:jc w:val="center"/>
              <w:rPr>
                <w:rFonts w:ascii="Twinkl" w:eastAsia="Times New Roman" w:hAnsi="Twinkl" w:cs="Calibri"/>
                <w:lang w:eastAsia="en-GB"/>
              </w:rPr>
            </w:pPr>
          </w:p>
          <w:p w14:paraId="788CA86D" w14:textId="2DEEE454" w:rsidR="00F22DC1" w:rsidRPr="00F22DC1" w:rsidRDefault="00F22DC1" w:rsidP="00F22DC1">
            <w:pPr>
              <w:shd w:val="clear" w:color="auto" w:fill="FFFFFF"/>
              <w:jc w:val="center"/>
              <w:rPr>
                <w:rFonts w:ascii="Twinkl" w:hAnsi="Twinkl" w:cs="Calibri"/>
              </w:rPr>
            </w:pPr>
          </w:p>
        </w:tc>
        <w:tc>
          <w:tcPr>
            <w:tcW w:w="2410" w:type="dxa"/>
          </w:tcPr>
          <w:p w14:paraId="47B102B6" w14:textId="2E13D040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Touch type</w:t>
            </w:r>
          </w:p>
        </w:tc>
        <w:tc>
          <w:tcPr>
            <w:tcW w:w="2552" w:type="dxa"/>
            <w:gridSpan w:val="2"/>
          </w:tcPr>
          <w:p w14:paraId="79816429" w14:textId="4DFA14C5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Email</w:t>
            </w:r>
          </w:p>
          <w:p w14:paraId="0C987D59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Identify different ways that the internet can be used for communication.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0DFBB697" w14:textId="6C802F5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Use email such as 2Email to respond to others appropriately and attach files.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51EFA3E6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Use communication tools such as 2Email respectfully and use good etiquette.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33FAB2DA" w14:textId="265E2B70" w:rsidR="00F22DC1" w:rsidRPr="00F22DC1" w:rsidRDefault="00F22DC1" w:rsidP="00F22DC1">
            <w:pPr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</w:rPr>
              <w:t>Report unacceptable content and contact online in more than one way to a trusted adult.</w:t>
            </w:r>
            <w:r w:rsidRPr="00F22DC1">
              <w:rPr>
                <w:rStyle w:val="eop"/>
                <w:rFonts w:ascii="Twinkl" w:hAnsi="Twinkl" w:cs="Calibri"/>
                <w:color w:val="000000"/>
                <w:lang w:val="en-US"/>
              </w:rPr>
              <w:t> </w:t>
            </w:r>
          </w:p>
          <w:p w14:paraId="11F693E1" w14:textId="77777777" w:rsidR="00F22DC1" w:rsidRPr="00F22DC1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F22DC1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Present data and information using different software such as 2Question (branching database) or 2Graph (graphing tool).</w:t>
            </w:r>
            <w:r w:rsidRPr="00F22DC1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05B5291B" w14:textId="77777777" w:rsidR="00F22DC1" w:rsidRPr="00F22DC1" w:rsidRDefault="00F22DC1" w:rsidP="00F22DC1">
            <w:pPr>
              <w:rPr>
                <w:rFonts w:ascii="Twinkl" w:hAnsi="Twinkl" w:cs="Calibri"/>
                <w:b/>
                <w:u w:val="single"/>
              </w:rPr>
            </w:pPr>
          </w:p>
          <w:p w14:paraId="24D2F118" w14:textId="6D5D60EB" w:rsidR="00F22DC1" w:rsidRPr="00F22DC1" w:rsidRDefault="00F22DC1" w:rsidP="00F22DC1">
            <w:pPr>
              <w:shd w:val="clear" w:color="auto" w:fill="FFFFFF"/>
              <w:jc w:val="center"/>
              <w:rPr>
                <w:rFonts w:ascii="Twinkl" w:hAnsi="Twinkl" w:cs="Calibri"/>
              </w:rPr>
            </w:pPr>
          </w:p>
        </w:tc>
        <w:tc>
          <w:tcPr>
            <w:tcW w:w="2268" w:type="dxa"/>
          </w:tcPr>
          <w:p w14:paraId="36093CF5" w14:textId="431BF80C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Branching database</w:t>
            </w:r>
          </w:p>
          <w:p w14:paraId="722C2F29" w14:textId="77777777" w:rsidR="00F22DC1" w:rsidRPr="00CF0FCD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sz w:val="22"/>
                <w:szCs w:val="22"/>
              </w:rPr>
            </w:pPr>
            <w:r w:rsidRPr="00CF0FCD">
              <w:rPr>
                <w:rStyle w:val="normaltextrun"/>
                <w:rFonts w:ascii="Twinkl" w:hAnsi="Twinkl" w:cs="Calibri"/>
                <w:color w:val="000000"/>
                <w:sz w:val="22"/>
                <w:szCs w:val="22"/>
              </w:rPr>
              <w:t>Present data and information using different software such as 2Question (branching database) or 2Graph (graphing tool).</w:t>
            </w:r>
            <w:r w:rsidRPr="00CF0FCD">
              <w:rPr>
                <w:rStyle w:val="eop"/>
                <w:rFonts w:ascii="Twinkl" w:hAnsi="Twinkl" w:cs="Calibri"/>
                <w:color w:val="000000"/>
                <w:sz w:val="22"/>
                <w:szCs w:val="22"/>
              </w:rPr>
              <w:t> </w:t>
            </w:r>
          </w:p>
          <w:p w14:paraId="15F46C6E" w14:textId="05EAC9C9" w:rsidR="00F22DC1" w:rsidRPr="00CF0FCD" w:rsidRDefault="00F22DC1" w:rsidP="00F22DC1">
            <w:pPr>
              <w:shd w:val="clear" w:color="auto" w:fill="FFFFFF"/>
              <w:jc w:val="center"/>
              <w:rPr>
                <w:rFonts w:ascii="Twinkl" w:hAnsi="Twinkl" w:cs="Calibri"/>
              </w:rPr>
            </w:pPr>
          </w:p>
        </w:tc>
      </w:tr>
      <w:tr w:rsidR="00F22DC1" w:rsidRPr="00CF0FCD" w14:paraId="1BF0D259" w14:textId="77777777" w:rsidTr="000F5A4B">
        <w:trPr>
          <w:trHeight w:val="239"/>
        </w:trPr>
        <w:tc>
          <w:tcPr>
            <w:tcW w:w="988" w:type="dxa"/>
            <w:shd w:val="clear" w:color="auto" w:fill="002060"/>
          </w:tcPr>
          <w:p w14:paraId="0F398F25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Music</w:t>
            </w:r>
          </w:p>
          <w:p w14:paraId="2E35452D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32FD276" w14:textId="1CA96D99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>
              <w:rPr>
                <w:rFonts w:ascii="Twinkl" w:hAnsi="Twinkl" w:cs="Calibri"/>
                <w:b/>
              </w:rPr>
              <w:t>Ballads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234CFEA6" w14:textId="77777777" w:rsidR="00F22DC1" w:rsidRPr="00CF0FCD" w:rsidRDefault="00F22DC1" w:rsidP="00F22D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 w:cs="Calibri"/>
                <w:b/>
                <w:sz w:val="22"/>
                <w:szCs w:val="22"/>
                <w:u w:val="single"/>
              </w:rPr>
            </w:pPr>
          </w:p>
          <w:p w14:paraId="1C8E3FFA" w14:textId="77777777" w:rsidR="00F22DC1" w:rsidRPr="00CF0FCD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b/>
                <w:sz w:val="22"/>
                <w:szCs w:val="22"/>
                <w:u w:val="single"/>
              </w:rPr>
            </w:pPr>
          </w:p>
          <w:p w14:paraId="484C4029" w14:textId="5BD1D968" w:rsidR="00F22DC1" w:rsidRPr="00CF0FCD" w:rsidRDefault="00F22DC1" w:rsidP="00F22DC1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12230C6" w14:textId="377D5798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Style w:val="normaltextrun"/>
                <w:rFonts w:ascii="Twinkl" w:hAnsi="Twinkl" w:cs="Tahoma"/>
                <w:b/>
                <w:bCs/>
                <w:color w:val="000000"/>
                <w:szCs w:val="20"/>
                <w:shd w:val="clear" w:color="auto" w:fill="FFFFFF"/>
              </w:rPr>
              <w:t>Jazz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6506EFD6" w14:textId="780087A0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6A25D8D1" w14:textId="0F32563F" w:rsidR="00F22DC1" w:rsidRPr="00F22DC1" w:rsidRDefault="00F22DC1" w:rsidP="00F22D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Twinkl" w:hAnsi="Twinkl" w:cs="Tahoma"/>
                <w:color w:val="000000"/>
                <w:sz w:val="22"/>
                <w:szCs w:val="20"/>
                <w:shd w:val="clear" w:color="auto" w:fill="FFFFFF"/>
              </w:rPr>
            </w:pPr>
            <w:r w:rsidRPr="00F22DC1">
              <w:rPr>
                <w:rStyle w:val="normaltextrun"/>
                <w:rFonts w:ascii="Twinkl" w:hAnsi="Twinkl" w:cs="Tahoma"/>
                <w:b/>
                <w:bCs/>
                <w:color w:val="000000"/>
                <w:sz w:val="22"/>
                <w:szCs w:val="20"/>
                <w:shd w:val="clear" w:color="auto" w:fill="FFFFFF"/>
              </w:rPr>
              <w:t xml:space="preserve">Traditional instruments and </w:t>
            </w:r>
            <w:r>
              <w:rPr>
                <w:rStyle w:val="normaltextrun"/>
                <w:rFonts w:ascii="Twinkl" w:hAnsi="Twinkl" w:cs="Tahoma"/>
                <w:b/>
                <w:bCs/>
                <w:color w:val="000000"/>
                <w:sz w:val="22"/>
                <w:szCs w:val="20"/>
                <w:shd w:val="clear" w:color="auto" w:fill="FFFFFF"/>
              </w:rPr>
              <w:t>improvisation</w:t>
            </w:r>
          </w:p>
          <w:p w14:paraId="0A39A2C1" w14:textId="19C9B4B2" w:rsidR="00F22DC1" w:rsidRPr="00F22DC1" w:rsidRDefault="00F22DC1" w:rsidP="00F22D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14:paraId="60258F21" w14:textId="07BF408C" w:rsidR="00F22DC1" w:rsidRPr="00CF0FCD" w:rsidRDefault="00F22DC1" w:rsidP="00F22D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 w:cs="Calibri"/>
                <w:b/>
                <w:sz w:val="22"/>
                <w:szCs w:val="22"/>
                <w:u w:val="single"/>
              </w:rPr>
            </w:pPr>
          </w:p>
        </w:tc>
      </w:tr>
      <w:tr w:rsidR="00F22DC1" w:rsidRPr="00CF0FCD" w14:paraId="71016848" w14:textId="77777777" w:rsidTr="00B6784C">
        <w:trPr>
          <w:trHeight w:val="1609"/>
        </w:trPr>
        <w:tc>
          <w:tcPr>
            <w:tcW w:w="988" w:type="dxa"/>
            <w:shd w:val="clear" w:color="auto" w:fill="FFFF00"/>
          </w:tcPr>
          <w:p w14:paraId="00C26AF7" w14:textId="4FD0AA2C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lastRenderedPageBreak/>
              <w:t>Spanish</w:t>
            </w:r>
          </w:p>
        </w:tc>
        <w:tc>
          <w:tcPr>
            <w:tcW w:w="2126" w:type="dxa"/>
          </w:tcPr>
          <w:p w14:paraId="6DD13343" w14:textId="5D4E4A8C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A New Start</w:t>
            </w:r>
          </w:p>
          <w:p w14:paraId="470F4414" w14:textId="08B66AC5" w:rsidR="00F22DC1" w:rsidRPr="00CF0FCD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Appreciate stories, songs and rhymes in the chosen language. </w:t>
            </w:r>
          </w:p>
          <w:p w14:paraId="17360B1A" w14:textId="592ACD79" w:rsidR="00F22DC1" w:rsidRPr="00CF0FCD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Listen and respond to simple French words and phrases.</w:t>
            </w:r>
          </w:p>
          <w:p w14:paraId="0F54AC74" w14:textId="77777777" w:rsidR="00F22DC1" w:rsidRPr="00CF0FCD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Begin to recognise and read familiar words and phrases. </w:t>
            </w:r>
          </w:p>
          <w:p w14:paraId="2057489E" w14:textId="77777777" w:rsidR="00F22DC1" w:rsidRPr="00CF0FCD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Begin to engage in simple conversations by asking and answering questions. </w:t>
            </w:r>
          </w:p>
          <w:p w14:paraId="6E2C70C2" w14:textId="6EAEDB66" w:rsidR="00F22DC1" w:rsidRPr="00CF0FCD" w:rsidRDefault="00F22DC1" w:rsidP="00F22DC1">
            <w:pPr>
              <w:pStyle w:val="NormalWeb"/>
              <w:rPr>
                <w:rFonts w:ascii="Twinkl" w:hAnsi="Twinkl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C01C6C" w14:textId="6EA7195D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The Calendar and Celebrations</w:t>
            </w:r>
          </w:p>
          <w:p w14:paraId="7B46553E" w14:textId="1FAF0F89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Appreciate stories, songs and rhymes in the chosen language. </w:t>
            </w:r>
          </w:p>
          <w:p w14:paraId="6068B0A6" w14:textId="19F3D0A4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Listen and respond to simple French words and phrases.</w:t>
            </w:r>
          </w:p>
          <w:p w14:paraId="5DAA7D6E" w14:textId="3997DD33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Begin to recognise and read familiar words and phrases. </w:t>
            </w:r>
          </w:p>
          <w:p w14:paraId="7EFD88F5" w14:textId="120DBB28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Explore the patterns and sounds of language through songs and rhyme. </w:t>
            </w:r>
          </w:p>
          <w:p w14:paraId="5F7C09C6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Begin to engage in simple conversations by asking and answering questions. </w:t>
            </w:r>
          </w:p>
          <w:p w14:paraId="74B308AE" w14:textId="77777777" w:rsidR="00F22DC1" w:rsidRPr="00F22DC1" w:rsidRDefault="00F22DC1" w:rsidP="00F22DC1">
            <w:pPr>
              <w:rPr>
                <w:rFonts w:ascii="Twinkl" w:hAnsi="Twinkl" w:cs="Calibri"/>
              </w:rPr>
            </w:pPr>
          </w:p>
          <w:p w14:paraId="2A1B2615" w14:textId="3D360434" w:rsidR="00F22DC1" w:rsidRPr="00F22DC1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551" w:type="dxa"/>
          </w:tcPr>
          <w:p w14:paraId="49817AAD" w14:textId="4748ED41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Animals I like and don’t like</w:t>
            </w:r>
          </w:p>
          <w:p w14:paraId="3EC78740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Appreciate stories, songs and rhymes in the chosen language. </w:t>
            </w:r>
          </w:p>
          <w:p w14:paraId="079C6FCE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Listen and respond to simple French words and phrases.</w:t>
            </w:r>
          </w:p>
          <w:p w14:paraId="1779E53D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Begin to recognise and read familiar words and phrases. </w:t>
            </w:r>
          </w:p>
          <w:p w14:paraId="3A5C1FDD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Explore the patterns and sounds of language through songs and rhyme. </w:t>
            </w:r>
          </w:p>
          <w:p w14:paraId="7B3F3ECB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Begin to engage in simple conversations by asking and answering questions. </w:t>
            </w:r>
          </w:p>
          <w:p w14:paraId="5391F285" w14:textId="0E0C5DE5" w:rsidR="00F22DC1" w:rsidRPr="00F22DC1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410" w:type="dxa"/>
          </w:tcPr>
          <w:p w14:paraId="71AFA9EA" w14:textId="602C0661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Carnival and Playground Games</w:t>
            </w:r>
          </w:p>
          <w:p w14:paraId="4458E5F6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Appreciate stories, songs and rhymes in the chosen language. </w:t>
            </w:r>
          </w:p>
          <w:p w14:paraId="217ADDB8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Listen and respond to simple French words and phrases.</w:t>
            </w:r>
          </w:p>
          <w:p w14:paraId="01989D09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Begin to recognise and read familiar words and phrases. </w:t>
            </w:r>
          </w:p>
          <w:p w14:paraId="56CD16CB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Explore the patterns and sounds of language through songs and rhyme. </w:t>
            </w:r>
          </w:p>
          <w:p w14:paraId="14F05041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Begin to engage in simple conversations by asking and answering questions. </w:t>
            </w:r>
          </w:p>
          <w:p w14:paraId="6A154AF3" w14:textId="77777777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552" w:type="dxa"/>
            <w:gridSpan w:val="2"/>
          </w:tcPr>
          <w:p w14:paraId="15D7C0A5" w14:textId="6C139BB2" w:rsidR="00F22DC1" w:rsidRPr="00F22DC1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F22DC1">
              <w:rPr>
                <w:rFonts w:ascii="Twinkl" w:hAnsi="Twinkl" w:cs="Calibri"/>
                <w:b/>
                <w:u w:val="single"/>
              </w:rPr>
              <w:t>Breakfast, fruit nouns, hungry giant</w:t>
            </w:r>
          </w:p>
          <w:p w14:paraId="624378C5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Appreciate stories, songs and rhymes in the chosen language. </w:t>
            </w:r>
          </w:p>
          <w:p w14:paraId="517D0F62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>Listen and respond to simple French words and phrases.</w:t>
            </w:r>
          </w:p>
          <w:p w14:paraId="45C3F912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Begin to recognise and read familiar words and phrases. </w:t>
            </w:r>
          </w:p>
          <w:p w14:paraId="0A36F28C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Explore the patterns and sounds of language through songs and rhyme. </w:t>
            </w:r>
          </w:p>
          <w:p w14:paraId="79039183" w14:textId="77777777" w:rsidR="00F22DC1" w:rsidRPr="00F22DC1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F22DC1">
              <w:rPr>
                <w:rFonts w:ascii="Twinkl" w:hAnsi="Twinkl" w:cs="Calibri"/>
              </w:rPr>
              <w:t xml:space="preserve">Begin to engage in simple conversations by asking and answering questions. </w:t>
            </w:r>
          </w:p>
          <w:p w14:paraId="32A53E70" w14:textId="3708985F" w:rsidR="00F22DC1" w:rsidRPr="00F22DC1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268" w:type="dxa"/>
          </w:tcPr>
          <w:p w14:paraId="37F25673" w14:textId="47178344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Going on a Picnic</w:t>
            </w:r>
          </w:p>
          <w:p w14:paraId="18F258AF" w14:textId="77777777" w:rsidR="00F22DC1" w:rsidRPr="00CF0FCD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Appreciate stories, songs and rhymes in the chosen language. </w:t>
            </w:r>
          </w:p>
          <w:p w14:paraId="2441026D" w14:textId="77777777" w:rsidR="00F22DC1" w:rsidRPr="00CF0FCD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>Listen and respond to simple French words and phrases.</w:t>
            </w:r>
          </w:p>
          <w:p w14:paraId="6D06C2B2" w14:textId="77777777" w:rsidR="00F22DC1" w:rsidRPr="00CF0FCD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Begin to recognise and read familiar words and phrases. </w:t>
            </w:r>
          </w:p>
          <w:p w14:paraId="37682239" w14:textId="77777777" w:rsidR="00F22DC1" w:rsidRPr="00CF0FCD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Explore the patterns and sounds of language through songs and rhyme. </w:t>
            </w:r>
          </w:p>
          <w:p w14:paraId="30F5AC6A" w14:textId="77777777" w:rsidR="00F22DC1" w:rsidRPr="00CF0FCD" w:rsidRDefault="00F22DC1" w:rsidP="00F22DC1">
            <w:pPr>
              <w:tabs>
                <w:tab w:val="left" w:pos="7865"/>
              </w:tabs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</w:rPr>
              <w:t xml:space="preserve">Begin to engage in simple conversations by asking and answering questions. </w:t>
            </w:r>
          </w:p>
          <w:p w14:paraId="79955597" w14:textId="5FCA4BF4" w:rsidR="00F22DC1" w:rsidRPr="00CF0FCD" w:rsidRDefault="00F22DC1" w:rsidP="00F22DC1">
            <w:pPr>
              <w:rPr>
                <w:rFonts w:ascii="Twinkl" w:hAnsi="Twinkl" w:cs="Calibri"/>
              </w:rPr>
            </w:pPr>
          </w:p>
        </w:tc>
      </w:tr>
      <w:tr w:rsidR="00F22DC1" w:rsidRPr="00CF0FCD" w14:paraId="6E0A8D41" w14:textId="77777777" w:rsidTr="00B6784C">
        <w:trPr>
          <w:trHeight w:val="992"/>
        </w:trPr>
        <w:tc>
          <w:tcPr>
            <w:tcW w:w="988" w:type="dxa"/>
            <w:shd w:val="clear" w:color="auto" w:fill="7030A0"/>
          </w:tcPr>
          <w:p w14:paraId="5E0A77AF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PE</w:t>
            </w:r>
          </w:p>
          <w:p w14:paraId="529E5335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C27C343" w14:textId="4A860C9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>
              <w:rPr>
                <w:rFonts w:ascii="Twinkl" w:hAnsi="Twinkl" w:cs="Calibri"/>
                <w:b/>
                <w:bCs/>
                <w:u w:val="single"/>
              </w:rPr>
              <w:t>Dance</w:t>
            </w:r>
          </w:p>
          <w:p w14:paraId="38B4D91B" w14:textId="2CA16B98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7085CD67" w14:textId="77777777" w:rsid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Gymnastics</w:t>
            </w:r>
          </w:p>
          <w:p w14:paraId="0CF9A0A7" w14:textId="47A9603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5C7AB974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Rounders</w:t>
            </w:r>
          </w:p>
          <w:p w14:paraId="5F94D0DA" w14:textId="47DCE816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</w:p>
        </w:tc>
        <w:tc>
          <w:tcPr>
            <w:tcW w:w="2410" w:type="dxa"/>
          </w:tcPr>
          <w:p w14:paraId="0872F004" w14:textId="7C12F91C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Orienteering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B1D1F26" w14:textId="1097BA8E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Tennis</w:t>
            </w:r>
          </w:p>
        </w:tc>
        <w:tc>
          <w:tcPr>
            <w:tcW w:w="2268" w:type="dxa"/>
            <w:shd w:val="clear" w:color="auto" w:fill="auto"/>
          </w:tcPr>
          <w:p w14:paraId="5740DA7B" w14:textId="299914C5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Athletics</w:t>
            </w:r>
          </w:p>
        </w:tc>
      </w:tr>
      <w:tr w:rsidR="00F22DC1" w:rsidRPr="00CF0FCD" w14:paraId="18758522" w14:textId="77777777" w:rsidTr="00B6784C">
        <w:trPr>
          <w:trHeight w:val="903"/>
        </w:trPr>
        <w:tc>
          <w:tcPr>
            <w:tcW w:w="988" w:type="dxa"/>
            <w:shd w:val="clear" w:color="auto" w:fill="7030A0"/>
          </w:tcPr>
          <w:p w14:paraId="2F888E8A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8B598C1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Tag rugby</w:t>
            </w:r>
          </w:p>
          <w:p w14:paraId="24D11715" w14:textId="26B63FAD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46F3708" w14:textId="5AF1B113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Cricket</w:t>
            </w:r>
          </w:p>
        </w:tc>
        <w:tc>
          <w:tcPr>
            <w:tcW w:w="2551" w:type="dxa"/>
            <w:shd w:val="clear" w:color="auto" w:fill="auto"/>
          </w:tcPr>
          <w:p w14:paraId="399EDC70" w14:textId="0523116E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Netball</w:t>
            </w:r>
          </w:p>
        </w:tc>
        <w:tc>
          <w:tcPr>
            <w:tcW w:w="2410" w:type="dxa"/>
          </w:tcPr>
          <w:p w14:paraId="7720709E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 xml:space="preserve">Volleyball </w:t>
            </w:r>
          </w:p>
          <w:p w14:paraId="778D332E" w14:textId="00C06020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1A64D36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Football</w:t>
            </w:r>
          </w:p>
          <w:p w14:paraId="1E7B86D0" w14:textId="6F344DB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DB2344A" w14:textId="77777777" w:rsidR="00F22DC1" w:rsidRPr="00CF0FCD" w:rsidRDefault="00F22DC1" w:rsidP="00F22DC1">
            <w:pPr>
              <w:jc w:val="center"/>
              <w:rPr>
                <w:rFonts w:ascii="Twinkl" w:eastAsia="Times New Roman" w:hAnsi="Twinkl" w:cs="Calibri"/>
                <w:b/>
                <w:bCs/>
                <w:u w:val="single"/>
                <w:lang w:val="en-US"/>
              </w:rPr>
            </w:pPr>
            <w:r w:rsidRPr="00CF0FCD">
              <w:rPr>
                <w:rFonts w:ascii="Twinkl" w:eastAsia="Times New Roman" w:hAnsi="Twinkl" w:cs="Calibri"/>
                <w:b/>
                <w:bCs/>
                <w:u w:val="single"/>
                <w:lang w:val="en-US"/>
              </w:rPr>
              <w:t>Handball</w:t>
            </w:r>
          </w:p>
          <w:p w14:paraId="03EF900A" w14:textId="0DB1B523" w:rsidR="00F22DC1" w:rsidRPr="00CF0FCD" w:rsidRDefault="00F22DC1" w:rsidP="00F22DC1">
            <w:pPr>
              <w:jc w:val="center"/>
              <w:rPr>
                <w:rFonts w:ascii="Twinkl" w:eastAsia="Times New Roman" w:hAnsi="Twinkl" w:cs="Calibri"/>
                <w:b/>
                <w:bCs/>
                <w:u w:val="single"/>
                <w:lang w:val="en-US"/>
              </w:rPr>
            </w:pPr>
          </w:p>
        </w:tc>
      </w:tr>
      <w:tr w:rsidR="00F22DC1" w:rsidRPr="00CF0FCD" w14:paraId="4A085163" w14:textId="77777777" w:rsidTr="00B6784C">
        <w:trPr>
          <w:trHeight w:val="903"/>
        </w:trPr>
        <w:tc>
          <w:tcPr>
            <w:tcW w:w="988" w:type="dxa"/>
            <w:shd w:val="clear" w:color="auto" w:fill="7030A0"/>
          </w:tcPr>
          <w:p w14:paraId="3A8DDA77" w14:textId="77777777" w:rsidR="00F22DC1" w:rsidRDefault="00F22DC1" w:rsidP="00F22DC1">
            <w:pPr>
              <w:rPr>
                <w:rFonts w:ascii="Twinkl" w:hAnsi="Twinkl" w:cs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6CEC2C9" w14:textId="77777777" w:rsid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Swimming</w:t>
            </w:r>
          </w:p>
          <w:p w14:paraId="6F02EC3B" w14:textId="06667099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>
              <w:rPr>
                <w:rFonts w:ascii="Twinkl" w:hAnsi="Twinkl" w:cs="Calibri"/>
                <w:b/>
                <w:bCs/>
                <w:u w:val="single"/>
              </w:rPr>
              <w:t>(Y3C)</w:t>
            </w:r>
          </w:p>
        </w:tc>
        <w:tc>
          <w:tcPr>
            <w:tcW w:w="2268" w:type="dxa"/>
            <w:shd w:val="clear" w:color="auto" w:fill="auto"/>
          </w:tcPr>
          <w:p w14:paraId="4C71D9F0" w14:textId="77777777" w:rsid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Swimming</w:t>
            </w:r>
          </w:p>
          <w:p w14:paraId="5E2D8DF1" w14:textId="46C2AB1F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>
              <w:rPr>
                <w:rFonts w:ascii="Twinkl" w:hAnsi="Twinkl" w:cs="Calibri"/>
                <w:b/>
                <w:bCs/>
                <w:u w:val="single"/>
              </w:rPr>
              <w:t>(Y3C)</w:t>
            </w:r>
          </w:p>
        </w:tc>
        <w:tc>
          <w:tcPr>
            <w:tcW w:w="2551" w:type="dxa"/>
            <w:shd w:val="clear" w:color="auto" w:fill="auto"/>
          </w:tcPr>
          <w:p w14:paraId="662933EF" w14:textId="77777777" w:rsid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Swimming</w:t>
            </w:r>
          </w:p>
          <w:p w14:paraId="14AB2FCB" w14:textId="55BA3F86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>
              <w:rPr>
                <w:rFonts w:ascii="Twinkl" w:hAnsi="Twinkl" w:cs="Calibri"/>
                <w:b/>
                <w:bCs/>
                <w:u w:val="single"/>
              </w:rPr>
              <w:t>(Y3C)</w:t>
            </w:r>
          </w:p>
        </w:tc>
        <w:tc>
          <w:tcPr>
            <w:tcW w:w="2410" w:type="dxa"/>
          </w:tcPr>
          <w:p w14:paraId="2C689320" w14:textId="77777777" w:rsid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Swimming</w:t>
            </w:r>
          </w:p>
          <w:p w14:paraId="06553F0A" w14:textId="42B0320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>
              <w:rPr>
                <w:rFonts w:ascii="Twinkl" w:hAnsi="Twinkl" w:cs="Calibri"/>
                <w:b/>
                <w:bCs/>
                <w:u w:val="single"/>
              </w:rPr>
              <w:t>(Y3J)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4A72114" w14:textId="77777777" w:rsid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Swimming</w:t>
            </w:r>
          </w:p>
          <w:p w14:paraId="0F601044" w14:textId="5A5990C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>
              <w:rPr>
                <w:rFonts w:ascii="Twinkl" w:hAnsi="Twinkl" w:cs="Calibri"/>
                <w:b/>
                <w:bCs/>
                <w:u w:val="single"/>
              </w:rPr>
              <w:t>(Y3J)</w:t>
            </w:r>
          </w:p>
        </w:tc>
        <w:tc>
          <w:tcPr>
            <w:tcW w:w="2268" w:type="dxa"/>
            <w:shd w:val="clear" w:color="auto" w:fill="auto"/>
          </w:tcPr>
          <w:p w14:paraId="674780EF" w14:textId="77777777" w:rsidR="00F22DC1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  <w:r w:rsidRPr="00CF0FCD">
              <w:rPr>
                <w:rFonts w:ascii="Twinkl" w:hAnsi="Twinkl" w:cs="Calibri"/>
                <w:b/>
                <w:bCs/>
                <w:u w:val="single"/>
              </w:rPr>
              <w:t>Swimming</w:t>
            </w:r>
          </w:p>
          <w:p w14:paraId="735CCBEE" w14:textId="51E03841" w:rsidR="00F22DC1" w:rsidRPr="00CF0FCD" w:rsidRDefault="00F22DC1" w:rsidP="00F22DC1">
            <w:pPr>
              <w:jc w:val="center"/>
              <w:rPr>
                <w:rFonts w:ascii="Twinkl" w:eastAsia="Times New Roman" w:hAnsi="Twinkl" w:cs="Calibri"/>
                <w:b/>
                <w:bCs/>
                <w:u w:val="single"/>
                <w:lang w:val="en-US"/>
              </w:rPr>
            </w:pPr>
            <w:r>
              <w:rPr>
                <w:rFonts w:ascii="Twinkl" w:hAnsi="Twinkl" w:cs="Calibri"/>
                <w:b/>
                <w:bCs/>
                <w:u w:val="single"/>
              </w:rPr>
              <w:t>(Y3J)</w:t>
            </w:r>
          </w:p>
        </w:tc>
      </w:tr>
      <w:tr w:rsidR="00F22DC1" w:rsidRPr="00CF0FCD" w14:paraId="21411FCD" w14:textId="77777777" w:rsidTr="00F8316D">
        <w:trPr>
          <w:trHeight w:val="1489"/>
        </w:trPr>
        <w:tc>
          <w:tcPr>
            <w:tcW w:w="988" w:type="dxa"/>
            <w:shd w:val="clear" w:color="auto" w:fill="FFD966" w:themeFill="accent4" w:themeFillTint="99"/>
          </w:tcPr>
          <w:p w14:paraId="25D9D806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lastRenderedPageBreak/>
              <w:t>RE</w:t>
            </w:r>
          </w:p>
          <w:p w14:paraId="314116C0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14:paraId="4B009258" w14:textId="7FEEF534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2EA7340" w14:textId="77777777" w:rsidR="00F22DC1" w:rsidRPr="00CF0FCD" w:rsidRDefault="00F22DC1" w:rsidP="00F22DC1">
            <w:pPr>
              <w:rPr>
                <w:rFonts w:ascii="Twinkl" w:hAnsi="Twinkl" w:cs="Calibri"/>
                <w:b/>
                <w:highlight w:val="yellow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</w:tcPr>
          <w:p w14:paraId="3DD6B25C" w14:textId="76B7B02F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C645D2D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552" w:type="dxa"/>
            <w:gridSpan w:val="2"/>
            <w:shd w:val="clear" w:color="auto" w:fill="AEAAAA" w:themeFill="background2" w:themeFillShade="BF"/>
          </w:tcPr>
          <w:p w14:paraId="1FE7ED84" w14:textId="6E59BEC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0F912C" w14:textId="7CC48794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</w:p>
        </w:tc>
      </w:tr>
      <w:tr w:rsidR="00F22DC1" w:rsidRPr="00CF0FCD" w14:paraId="0E7D32ED" w14:textId="77777777" w:rsidTr="00B6784C">
        <w:trPr>
          <w:trHeight w:val="1369"/>
        </w:trPr>
        <w:tc>
          <w:tcPr>
            <w:tcW w:w="988" w:type="dxa"/>
            <w:shd w:val="clear" w:color="auto" w:fill="EA7CD5"/>
          </w:tcPr>
          <w:p w14:paraId="5A6DB4A4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PSHE &amp; C</w:t>
            </w:r>
          </w:p>
          <w:p w14:paraId="3DB7E81F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7D36AEE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We’re All Stars</w:t>
            </w:r>
          </w:p>
          <w:p w14:paraId="3BE73CDC" w14:textId="424A7E5B" w:rsidR="00F22DC1" w:rsidRPr="00CF0FCD" w:rsidRDefault="00F22DC1" w:rsidP="00F22DC1">
            <w:pPr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843E1A5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Be Friendly, Be Wise</w:t>
            </w:r>
          </w:p>
          <w:p w14:paraId="707EBD75" w14:textId="4C5CA11D" w:rsidR="00F22DC1" w:rsidRPr="00CF0FCD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717A8602" w14:textId="1D32C318" w:rsidR="00F22DC1" w:rsidRPr="00CF0FCD" w:rsidRDefault="00F22DC1" w:rsidP="00F22DC1">
            <w:pPr>
              <w:spacing w:line="276" w:lineRule="auto"/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Living Long, Living Strong</w:t>
            </w:r>
          </w:p>
          <w:p w14:paraId="62DFC228" w14:textId="77777777" w:rsidR="00F22DC1" w:rsidRPr="00CF0FCD" w:rsidRDefault="00F22DC1" w:rsidP="00F22DC1">
            <w:pPr>
              <w:spacing w:line="276" w:lineRule="auto"/>
              <w:rPr>
                <w:rFonts w:ascii="Twinkl" w:hAnsi="Twinkl" w:cs="Calibri"/>
              </w:rPr>
            </w:pPr>
          </w:p>
          <w:p w14:paraId="10F23B73" w14:textId="189DB093" w:rsidR="00F22DC1" w:rsidRPr="00CF0FCD" w:rsidRDefault="00F22DC1" w:rsidP="00F22DC1">
            <w:pPr>
              <w:spacing w:line="276" w:lineRule="auto"/>
              <w:jc w:val="center"/>
              <w:rPr>
                <w:rFonts w:ascii="Twinkl" w:hAnsi="Twinkl" w:cs="Calibri"/>
              </w:rPr>
            </w:pPr>
          </w:p>
        </w:tc>
        <w:tc>
          <w:tcPr>
            <w:tcW w:w="2410" w:type="dxa"/>
          </w:tcPr>
          <w:p w14:paraId="6E3ED38E" w14:textId="77777777" w:rsidR="00F22DC1" w:rsidRPr="00CF0FCD" w:rsidRDefault="00F22DC1" w:rsidP="00F22DC1">
            <w:pPr>
              <w:spacing w:line="276" w:lineRule="auto"/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Daring To Be Different</w:t>
            </w:r>
          </w:p>
          <w:p w14:paraId="0A2805F3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3B9FBC1" w14:textId="015738BB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Dear Diary</w:t>
            </w:r>
          </w:p>
          <w:p w14:paraId="52A2D328" w14:textId="748BC57A" w:rsidR="00F22DC1" w:rsidRPr="00CF0FCD" w:rsidRDefault="00F22DC1" w:rsidP="00F22DC1">
            <w:pPr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D551788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Joining In and Joining Up</w:t>
            </w:r>
          </w:p>
          <w:p w14:paraId="45C41598" w14:textId="3123BD80" w:rsidR="00F22DC1" w:rsidRPr="00CF0FCD" w:rsidRDefault="00F22DC1" w:rsidP="00F22DC1">
            <w:pPr>
              <w:rPr>
                <w:rFonts w:ascii="Twinkl" w:hAnsi="Twinkl" w:cs="Calibri"/>
              </w:rPr>
            </w:pPr>
          </w:p>
        </w:tc>
      </w:tr>
      <w:tr w:rsidR="00F22DC1" w:rsidRPr="00CF0FCD" w14:paraId="5E1FAF37" w14:textId="77777777" w:rsidTr="00B6784C">
        <w:trPr>
          <w:trHeight w:val="1249"/>
        </w:trPr>
        <w:tc>
          <w:tcPr>
            <w:tcW w:w="988" w:type="dxa"/>
            <w:shd w:val="clear" w:color="auto" w:fill="F41474"/>
          </w:tcPr>
          <w:p w14:paraId="7417653E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Educational visits or visitors</w:t>
            </w:r>
          </w:p>
        </w:tc>
        <w:tc>
          <w:tcPr>
            <w:tcW w:w="2126" w:type="dxa"/>
          </w:tcPr>
          <w:p w14:paraId="50A43547" w14:textId="33A80179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History Alive! – Visitor in School</w:t>
            </w:r>
          </w:p>
        </w:tc>
        <w:tc>
          <w:tcPr>
            <w:tcW w:w="2268" w:type="dxa"/>
          </w:tcPr>
          <w:p w14:paraId="06725CB7" w14:textId="4E38E7A9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>
              <w:rPr>
                <w:rFonts w:ascii="Twinkl" w:hAnsi="Twinkl" w:cs="Calibri"/>
                <w:b/>
                <w:u w:val="single"/>
              </w:rPr>
              <w:t>Christmas Trip</w:t>
            </w:r>
            <w:r w:rsidRPr="00CF0FCD">
              <w:rPr>
                <w:rFonts w:ascii="Twinkl" w:hAnsi="Twinkl" w:cs="Calibri"/>
                <w:b/>
                <w:u w:val="single"/>
              </w:rPr>
              <w:t xml:space="preserve"> </w:t>
            </w:r>
          </w:p>
        </w:tc>
        <w:tc>
          <w:tcPr>
            <w:tcW w:w="2551" w:type="dxa"/>
          </w:tcPr>
          <w:p w14:paraId="11DDE79B" w14:textId="486D2F54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</w:tc>
        <w:tc>
          <w:tcPr>
            <w:tcW w:w="2410" w:type="dxa"/>
          </w:tcPr>
          <w:p w14:paraId="06667F8D" w14:textId="3C20A8E1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World book day</w:t>
            </w:r>
          </w:p>
        </w:tc>
        <w:tc>
          <w:tcPr>
            <w:tcW w:w="2552" w:type="dxa"/>
            <w:gridSpan w:val="2"/>
          </w:tcPr>
          <w:p w14:paraId="0230D16B" w14:textId="75553BA9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 xml:space="preserve">Roman trip to Chester </w:t>
            </w:r>
          </w:p>
        </w:tc>
        <w:tc>
          <w:tcPr>
            <w:tcW w:w="2268" w:type="dxa"/>
          </w:tcPr>
          <w:p w14:paraId="6813E406" w14:textId="6F0C5D88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bCs/>
                <w:u w:val="single"/>
              </w:rPr>
            </w:pPr>
          </w:p>
        </w:tc>
      </w:tr>
      <w:tr w:rsidR="00F22DC1" w:rsidRPr="00CF0FCD" w14:paraId="026F4D10" w14:textId="77777777" w:rsidTr="00B6784C">
        <w:trPr>
          <w:trHeight w:val="736"/>
        </w:trPr>
        <w:tc>
          <w:tcPr>
            <w:tcW w:w="988" w:type="dxa"/>
            <w:shd w:val="clear" w:color="auto" w:fill="47E721"/>
          </w:tcPr>
          <w:p w14:paraId="0091C68C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Parents Afternoon / workshops</w:t>
            </w:r>
          </w:p>
        </w:tc>
        <w:tc>
          <w:tcPr>
            <w:tcW w:w="2126" w:type="dxa"/>
          </w:tcPr>
          <w:p w14:paraId="41C3C14E" w14:textId="0DD993EB" w:rsidR="00F22DC1" w:rsidRPr="00CF0FCD" w:rsidRDefault="00F22DC1" w:rsidP="00F22DC1">
            <w:pPr>
              <w:jc w:val="center"/>
              <w:rPr>
                <w:rFonts w:ascii="Twinkl" w:hAnsi="Twinkl" w:cs="Calibri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Miss Johnstone’s Class Assembly</w:t>
            </w:r>
          </w:p>
        </w:tc>
        <w:tc>
          <w:tcPr>
            <w:tcW w:w="2268" w:type="dxa"/>
          </w:tcPr>
          <w:p w14:paraId="216ADEAD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Church Service</w:t>
            </w:r>
          </w:p>
          <w:p w14:paraId="7D8977F4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</w:p>
          <w:p w14:paraId="0DDB9858" w14:textId="352A36C0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highlight w:val="yellow"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 xml:space="preserve">Mrs Capstick’s Class Assembly </w:t>
            </w:r>
          </w:p>
        </w:tc>
        <w:tc>
          <w:tcPr>
            <w:tcW w:w="2551" w:type="dxa"/>
          </w:tcPr>
          <w:p w14:paraId="3C7014A0" w14:textId="30B071D9" w:rsidR="00F22DC1" w:rsidRPr="00CF0FCD" w:rsidRDefault="00F22DC1" w:rsidP="00F22DC1">
            <w:pPr>
              <w:jc w:val="center"/>
              <w:rPr>
                <w:rFonts w:ascii="Twinkl" w:hAnsi="Twinkl" w:cs="Calibri"/>
              </w:rPr>
            </w:pPr>
          </w:p>
        </w:tc>
        <w:tc>
          <w:tcPr>
            <w:tcW w:w="2410" w:type="dxa"/>
          </w:tcPr>
          <w:p w14:paraId="6CC21B3E" w14:textId="77777777" w:rsidR="00F22DC1" w:rsidRPr="00CF0FCD" w:rsidRDefault="00F22DC1" w:rsidP="00F22DC1">
            <w:pPr>
              <w:rPr>
                <w:rFonts w:ascii="Twinkl" w:hAnsi="Twinkl" w:cs="Calibri"/>
              </w:rPr>
            </w:pPr>
          </w:p>
        </w:tc>
        <w:tc>
          <w:tcPr>
            <w:tcW w:w="2552" w:type="dxa"/>
            <w:gridSpan w:val="2"/>
          </w:tcPr>
          <w:p w14:paraId="32D421DB" w14:textId="6E5A00B2" w:rsidR="00F22DC1" w:rsidRPr="00CF0FCD" w:rsidRDefault="00F22DC1" w:rsidP="00F22DC1">
            <w:pPr>
              <w:jc w:val="center"/>
              <w:rPr>
                <w:rFonts w:ascii="Twinkl" w:hAnsi="Twinkl" w:cs="Calibri"/>
              </w:rPr>
            </w:pPr>
          </w:p>
        </w:tc>
        <w:tc>
          <w:tcPr>
            <w:tcW w:w="2268" w:type="dxa"/>
          </w:tcPr>
          <w:p w14:paraId="0EF90631" w14:textId="3EC8421A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u w:val="single"/>
              </w:rPr>
            </w:pPr>
            <w:r w:rsidRPr="00CF0FCD">
              <w:rPr>
                <w:rFonts w:ascii="Twinkl" w:hAnsi="Twinkl" w:cs="Calibri"/>
                <w:b/>
                <w:u w:val="single"/>
              </w:rPr>
              <w:t>Parent Workshop Afternoon</w:t>
            </w:r>
          </w:p>
        </w:tc>
      </w:tr>
      <w:tr w:rsidR="00F22DC1" w:rsidRPr="00CF0FCD" w14:paraId="62C8179D" w14:textId="77777777" w:rsidTr="00B6784C">
        <w:trPr>
          <w:trHeight w:val="736"/>
        </w:trPr>
        <w:tc>
          <w:tcPr>
            <w:tcW w:w="988" w:type="dxa"/>
            <w:shd w:val="clear" w:color="auto" w:fill="0070C0"/>
          </w:tcPr>
          <w:p w14:paraId="02EC0854" w14:textId="77777777" w:rsidR="00F22DC1" w:rsidRPr="00CF0FCD" w:rsidRDefault="00F22DC1" w:rsidP="00F22DC1">
            <w:pPr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Bridge Builders</w:t>
            </w:r>
          </w:p>
        </w:tc>
        <w:tc>
          <w:tcPr>
            <w:tcW w:w="2126" w:type="dxa"/>
          </w:tcPr>
          <w:p w14:paraId="5E315C0A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I can design and make a game to share in school (H)</w:t>
            </w:r>
          </w:p>
          <w:p w14:paraId="1AB41F12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</w:p>
          <w:p w14:paraId="544106B6" w14:textId="718E25EF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I can create a short, cartoon comic strip (S)</w:t>
            </w:r>
          </w:p>
        </w:tc>
        <w:tc>
          <w:tcPr>
            <w:tcW w:w="2268" w:type="dxa"/>
          </w:tcPr>
          <w:p w14:paraId="77559CF3" w14:textId="461C13AA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  <w:highlight w:val="yellow"/>
              </w:rPr>
            </w:pPr>
            <w:r w:rsidRPr="00CF0FCD">
              <w:rPr>
                <w:rFonts w:ascii="Twinkl" w:hAnsi="Twinkl" w:cs="Calibri"/>
                <w:b/>
              </w:rPr>
              <w:t>I can make a decoration using textiles and display it (S)</w:t>
            </w:r>
          </w:p>
        </w:tc>
        <w:tc>
          <w:tcPr>
            <w:tcW w:w="2551" w:type="dxa"/>
          </w:tcPr>
          <w:p w14:paraId="1BB3C420" w14:textId="7275CAB6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I can take part in a treasure hunt (S)</w:t>
            </w:r>
          </w:p>
        </w:tc>
        <w:tc>
          <w:tcPr>
            <w:tcW w:w="2410" w:type="dxa"/>
          </w:tcPr>
          <w:p w14:paraId="4B822C79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I can create my own interactive toy (S)</w:t>
            </w:r>
          </w:p>
          <w:p w14:paraId="465C3EE9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</w:p>
          <w:p w14:paraId="17D32EE9" w14:textId="0B8E34BB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I can take part in a community project (S)</w:t>
            </w:r>
          </w:p>
        </w:tc>
        <w:tc>
          <w:tcPr>
            <w:tcW w:w="2552" w:type="dxa"/>
            <w:gridSpan w:val="2"/>
          </w:tcPr>
          <w:p w14:paraId="4611705C" w14:textId="0E547079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I can complete a 2km run (S)</w:t>
            </w:r>
          </w:p>
        </w:tc>
        <w:tc>
          <w:tcPr>
            <w:tcW w:w="2268" w:type="dxa"/>
          </w:tcPr>
          <w:p w14:paraId="7821EF89" w14:textId="20C59781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I can take part in a team quiz (S)</w:t>
            </w:r>
          </w:p>
          <w:p w14:paraId="2134379F" w14:textId="77777777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</w:p>
          <w:p w14:paraId="0C3EDD9A" w14:textId="1637E4D3" w:rsidR="00F22DC1" w:rsidRPr="00CF0FCD" w:rsidRDefault="00F22DC1" w:rsidP="00F22DC1">
            <w:pPr>
              <w:jc w:val="center"/>
              <w:rPr>
                <w:rFonts w:ascii="Twinkl" w:hAnsi="Twinkl" w:cs="Calibri"/>
                <w:b/>
              </w:rPr>
            </w:pPr>
            <w:r w:rsidRPr="00CF0FCD">
              <w:rPr>
                <w:rFonts w:ascii="Twinkl" w:hAnsi="Twinkl" w:cs="Calibri"/>
                <w:b/>
              </w:rPr>
              <w:t>I can eat food, from a different culture, that I have not tried before (H)</w:t>
            </w:r>
          </w:p>
        </w:tc>
      </w:tr>
    </w:tbl>
    <w:p w14:paraId="313EC47E" w14:textId="0F318544" w:rsidR="00425BEB" w:rsidRPr="00714E6C" w:rsidRDefault="00DC6FFA" w:rsidP="00714E6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sectPr w:rsidR="00425BEB" w:rsidRPr="00714E6C" w:rsidSect="00F55E15">
      <w:headerReference w:type="default" r:id="rId12"/>
      <w:pgSz w:w="16838" w:h="11906" w:orient="landscape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719F" w14:textId="77777777" w:rsidR="00CD42F5" w:rsidRDefault="00CD42F5" w:rsidP="00831CCE">
      <w:pPr>
        <w:spacing w:after="0" w:line="240" w:lineRule="auto"/>
      </w:pPr>
      <w:r>
        <w:separator/>
      </w:r>
    </w:p>
  </w:endnote>
  <w:endnote w:type="continuationSeparator" w:id="0">
    <w:p w14:paraId="481D44CF" w14:textId="77777777" w:rsidR="00CD42F5" w:rsidRDefault="00CD42F5" w:rsidP="008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E32C" w14:textId="77777777" w:rsidR="00CD42F5" w:rsidRDefault="00CD42F5" w:rsidP="00831CCE">
      <w:pPr>
        <w:spacing w:after="0" w:line="240" w:lineRule="auto"/>
      </w:pPr>
      <w:r>
        <w:separator/>
      </w:r>
    </w:p>
  </w:footnote>
  <w:footnote w:type="continuationSeparator" w:id="0">
    <w:p w14:paraId="2415EE4C" w14:textId="77777777" w:rsidR="00CD42F5" w:rsidRDefault="00CD42F5" w:rsidP="0083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3BEC" w14:textId="2DA9AC7A" w:rsidR="00CD42F5" w:rsidRDefault="00CD42F5" w:rsidP="00831CCE">
    <w:pPr>
      <w:rPr>
        <w:rFonts w:ascii="Tahoma" w:hAnsi="Tahoma" w:cs="Tahoma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0D4A5A6" wp14:editId="1BF98559">
          <wp:simplePos x="0" y="0"/>
          <wp:positionH relativeFrom="column">
            <wp:posOffset>8121034</wp:posOffset>
          </wp:positionH>
          <wp:positionV relativeFrom="paragraph">
            <wp:posOffset>204309</wp:posOffset>
          </wp:positionV>
          <wp:extent cx="666750" cy="666750"/>
          <wp:effectExtent l="0" t="0" r="0" b="0"/>
          <wp:wrapNone/>
          <wp:docPr id="8" name="Picture 8" descr="https://scontent-lhr3-1.xx.fbcdn.net/v/t1.0-1/c13.0.200.200/p200x200/12208590_993745463982135_3892351527172664731_n.jpg?oh=a69da09bb37f9da4a54cd48383af0003&amp;oe=59845F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13.0.200.200/p200x200/12208590_993745463982135_3892351527172664731_n.jpg?oh=a69da09bb37f9da4a54cd48383af0003&amp;oe=59845F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3639FE" wp14:editId="16483D8B">
          <wp:simplePos x="0" y="0"/>
          <wp:positionH relativeFrom="column">
            <wp:posOffset>648335</wp:posOffset>
          </wp:positionH>
          <wp:positionV relativeFrom="paragraph">
            <wp:posOffset>208354</wp:posOffset>
          </wp:positionV>
          <wp:extent cx="666750" cy="666750"/>
          <wp:effectExtent l="0" t="0" r="0" b="0"/>
          <wp:wrapNone/>
          <wp:docPr id="1" name="Picture 1" descr="https://scontent-lhr3-1.xx.fbcdn.net/v/t1.0-1/c13.0.200.200/p200x200/12208590_993745463982135_3892351527172664731_n.jpg?oh=a69da09bb37f9da4a54cd48383af0003&amp;oe=59845F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13.0.200.200/p200x200/12208590_993745463982135_3892351527172664731_n.jpg?oh=a69da09bb37f9da4a54cd48383af0003&amp;oe=59845F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  <w:t xml:space="preserve">          </w:t>
    </w:r>
  </w:p>
  <w:p w14:paraId="6B65CCC9" w14:textId="739CE141" w:rsidR="00CD42F5" w:rsidRPr="00CF0FCD" w:rsidRDefault="00CD42F5" w:rsidP="0032405F">
    <w:pPr>
      <w:jc w:val="center"/>
      <w:rPr>
        <w:rFonts w:ascii="Twinkl" w:hAnsi="Twinkl" w:cs="Tahoma"/>
        <w:sz w:val="28"/>
        <w:szCs w:val="28"/>
      </w:rPr>
    </w:pPr>
    <w:r w:rsidRPr="00CF0FCD">
      <w:rPr>
        <w:rFonts w:ascii="Twinkl" w:hAnsi="Twinkl" w:cs="Tahoma"/>
        <w:sz w:val="28"/>
        <w:szCs w:val="28"/>
      </w:rPr>
      <w:t>Marus Bridge Primary School</w:t>
    </w:r>
  </w:p>
  <w:p w14:paraId="3B6E2532" w14:textId="7F5ED1A0" w:rsidR="00CD42F5" w:rsidRPr="00CF0FCD" w:rsidRDefault="00CD42F5" w:rsidP="0032405F">
    <w:pPr>
      <w:jc w:val="center"/>
      <w:rPr>
        <w:rFonts w:ascii="Twinkl" w:hAnsi="Twinkl" w:cs="Tahoma"/>
        <w:sz w:val="28"/>
        <w:szCs w:val="28"/>
      </w:rPr>
    </w:pPr>
    <w:r w:rsidRPr="00CF0FCD">
      <w:rPr>
        <w:rFonts w:ascii="Twinkl" w:hAnsi="Twinkl" w:cs="Tahoma"/>
        <w:sz w:val="28"/>
        <w:szCs w:val="28"/>
      </w:rPr>
      <w:t>Curriculum Overview Year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23D"/>
    <w:multiLevelType w:val="hybridMultilevel"/>
    <w:tmpl w:val="39945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636A"/>
    <w:multiLevelType w:val="hybridMultilevel"/>
    <w:tmpl w:val="6A92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5472"/>
    <w:multiLevelType w:val="hybridMultilevel"/>
    <w:tmpl w:val="9D1A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1400"/>
    <w:multiLevelType w:val="hybridMultilevel"/>
    <w:tmpl w:val="D8586A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CF5068"/>
    <w:multiLevelType w:val="hybridMultilevel"/>
    <w:tmpl w:val="1AB0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C2534"/>
    <w:multiLevelType w:val="hybridMultilevel"/>
    <w:tmpl w:val="A778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A5522"/>
    <w:multiLevelType w:val="hybridMultilevel"/>
    <w:tmpl w:val="66F2CC8C"/>
    <w:lvl w:ilvl="0" w:tplc="63A07F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F4C0B"/>
    <w:multiLevelType w:val="hybridMultilevel"/>
    <w:tmpl w:val="C6E4C316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5756E"/>
    <w:multiLevelType w:val="hybridMultilevel"/>
    <w:tmpl w:val="922ACE00"/>
    <w:lvl w:ilvl="0" w:tplc="9044ED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A7FBA"/>
    <w:multiLevelType w:val="hybridMultilevel"/>
    <w:tmpl w:val="A5E4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07CF5"/>
    <w:multiLevelType w:val="hybridMultilevel"/>
    <w:tmpl w:val="4C083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42D05"/>
    <w:multiLevelType w:val="hybridMultilevel"/>
    <w:tmpl w:val="8B801DDC"/>
    <w:lvl w:ilvl="0" w:tplc="70444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7117">
    <w:abstractNumId w:val="5"/>
  </w:num>
  <w:num w:numId="2" w16cid:durableId="361132778">
    <w:abstractNumId w:val="8"/>
  </w:num>
  <w:num w:numId="3" w16cid:durableId="289557773">
    <w:abstractNumId w:val="9"/>
  </w:num>
  <w:num w:numId="4" w16cid:durableId="939993114">
    <w:abstractNumId w:val="10"/>
  </w:num>
  <w:num w:numId="5" w16cid:durableId="1882472884">
    <w:abstractNumId w:val="2"/>
  </w:num>
  <w:num w:numId="6" w16cid:durableId="1628118300">
    <w:abstractNumId w:val="3"/>
  </w:num>
  <w:num w:numId="7" w16cid:durableId="1391807948">
    <w:abstractNumId w:val="4"/>
  </w:num>
  <w:num w:numId="8" w16cid:durableId="1593852354">
    <w:abstractNumId w:val="1"/>
  </w:num>
  <w:num w:numId="9" w16cid:durableId="1114710485">
    <w:abstractNumId w:val="0"/>
  </w:num>
  <w:num w:numId="10" w16cid:durableId="1424568514">
    <w:abstractNumId w:val="7"/>
  </w:num>
  <w:num w:numId="11" w16cid:durableId="767311966">
    <w:abstractNumId w:val="11"/>
  </w:num>
  <w:num w:numId="12" w16cid:durableId="352079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EB"/>
    <w:rsid w:val="00006683"/>
    <w:rsid w:val="00007DA0"/>
    <w:rsid w:val="00007E9D"/>
    <w:rsid w:val="000119F7"/>
    <w:rsid w:val="00012486"/>
    <w:rsid w:val="0002268A"/>
    <w:rsid w:val="00025BA4"/>
    <w:rsid w:val="000353FE"/>
    <w:rsid w:val="00044AEF"/>
    <w:rsid w:val="00046E69"/>
    <w:rsid w:val="000601DE"/>
    <w:rsid w:val="0006344E"/>
    <w:rsid w:val="00067194"/>
    <w:rsid w:val="00070301"/>
    <w:rsid w:val="00074BF9"/>
    <w:rsid w:val="00085F75"/>
    <w:rsid w:val="0008749F"/>
    <w:rsid w:val="00093E67"/>
    <w:rsid w:val="000A7E51"/>
    <w:rsid w:val="000C4F74"/>
    <w:rsid w:val="000C5B78"/>
    <w:rsid w:val="000E6022"/>
    <w:rsid w:val="000F1255"/>
    <w:rsid w:val="000F2AE3"/>
    <w:rsid w:val="000F5A4B"/>
    <w:rsid w:val="0013092D"/>
    <w:rsid w:val="001409A3"/>
    <w:rsid w:val="001521C7"/>
    <w:rsid w:val="00172995"/>
    <w:rsid w:val="001A0B4D"/>
    <w:rsid w:val="001A3460"/>
    <w:rsid w:val="001B252C"/>
    <w:rsid w:val="001B4E5F"/>
    <w:rsid w:val="001C3D2B"/>
    <w:rsid w:val="001D6CD5"/>
    <w:rsid w:val="001D7CAD"/>
    <w:rsid w:val="001F326E"/>
    <w:rsid w:val="001F698F"/>
    <w:rsid w:val="0020534D"/>
    <w:rsid w:val="00214439"/>
    <w:rsid w:val="00214571"/>
    <w:rsid w:val="00215A4E"/>
    <w:rsid w:val="00221904"/>
    <w:rsid w:val="002267EB"/>
    <w:rsid w:val="0022781D"/>
    <w:rsid w:val="00240A29"/>
    <w:rsid w:val="00242C2D"/>
    <w:rsid w:val="00250155"/>
    <w:rsid w:val="0025075F"/>
    <w:rsid w:val="0025253A"/>
    <w:rsid w:val="00254531"/>
    <w:rsid w:val="0025668D"/>
    <w:rsid w:val="00257883"/>
    <w:rsid w:val="0026118F"/>
    <w:rsid w:val="00261492"/>
    <w:rsid w:val="002678AD"/>
    <w:rsid w:val="00277FCB"/>
    <w:rsid w:val="00286654"/>
    <w:rsid w:val="0029356B"/>
    <w:rsid w:val="002E5AD4"/>
    <w:rsid w:val="00303AE7"/>
    <w:rsid w:val="0030748E"/>
    <w:rsid w:val="0031326D"/>
    <w:rsid w:val="003219FA"/>
    <w:rsid w:val="0032405F"/>
    <w:rsid w:val="00324DFF"/>
    <w:rsid w:val="003324F8"/>
    <w:rsid w:val="003466B2"/>
    <w:rsid w:val="00347891"/>
    <w:rsid w:val="00362681"/>
    <w:rsid w:val="00372D82"/>
    <w:rsid w:val="00385E7B"/>
    <w:rsid w:val="003871D9"/>
    <w:rsid w:val="00396B52"/>
    <w:rsid w:val="00397BD7"/>
    <w:rsid w:val="003A3E6D"/>
    <w:rsid w:val="003A44B7"/>
    <w:rsid w:val="003C0E32"/>
    <w:rsid w:val="003C37E7"/>
    <w:rsid w:val="0040473F"/>
    <w:rsid w:val="00425BEB"/>
    <w:rsid w:val="0044021C"/>
    <w:rsid w:val="00441EA9"/>
    <w:rsid w:val="00466C78"/>
    <w:rsid w:val="00473AB0"/>
    <w:rsid w:val="0048194A"/>
    <w:rsid w:val="00484723"/>
    <w:rsid w:val="004A10F8"/>
    <w:rsid w:val="004C44B2"/>
    <w:rsid w:val="004D74D8"/>
    <w:rsid w:val="004E2052"/>
    <w:rsid w:val="004E5CF7"/>
    <w:rsid w:val="004F48EA"/>
    <w:rsid w:val="00513EB3"/>
    <w:rsid w:val="00515837"/>
    <w:rsid w:val="00517A1E"/>
    <w:rsid w:val="00532412"/>
    <w:rsid w:val="00536346"/>
    <w:rsid w:val="00575359"/>
    <w:rsid w:val="0059662F"/>
    <w:rsid w:val="005B21CF"/>
    <w:rsid w:val="005C2E82"/>
    <w:rsid w:val="005C3826"/>
    <w:rsid w:val="005C40FA"/>
    <w:rsid w:val="005C593E"/>
    <w:rsid w:val="005D397F"/>
    <w:rsid w:val="005D7CC6"/>
    <w:rsid w:val="006034EB"/>
    <w:rsid w:val="00607E7F"/>
    <w:rsid w:val="006106AC"/>
    <w:rsid w:val="00626C0A"/>
    <w:rsid w:val="00641003"/>
    <w:rsid w:val="0065514E"/>
    <w:rsid w:val="00660800"/>
    <w:rsid w:val="006678DB"/>
    <w:rsid w:val="00674ADF"/>
    <w:rsid w:val="006959B7"/>
    <w:rsid w:val="006A35C1"/>
    <w:rsid w:val="006B275B"/>
    <w:rsid w:val="006D71DA"/>
    <w:rsid w:val="00704752"/>
    <w:rsid w:val="00714E6C"/>
    <w:rsid w:val="0071684F"/>
    <w:rsid w:val="00722163"/>
    <w:rsid w:val="00725D59"/>
    <w:rsid w:val="0072667D"/>
    <w:rsid w:val="00727957"/>
    <w:rsid w:val="007327C3"/>
    <w:rsid w:val="00761339"/>
    <w:rsid w:val="007711D1"/>
    <w:rsid w:val="00773804"/>
    <w:rsid w:val="00795B4D"/>
    <w:rsid w:val="007B3C0D"/>
    <w:rsid w:val="007D54D5"/>
    <w:rsid w:val="007E18CE"/>
    <w:rsid w:val="007E72C9"/>
    <w:rsid w:val="008008D9"/>
    <w:rsid w:val="008056B5"/>
    <w:rsid w:val="008217B2"/>
    <w:rsid w:val="00827729"/>
    <w:rsid w:val="00831CCE"/>
    <w:rsid w:val="00846CDA"/>
    <w:rsid w:val="00862AE8"/>
    <w:rsid w:val="00864FD2"/>
    <w:rsid w:val="0088475A"/>
    <w:rsid w:val="008852C0"/>
    <w:rsid w:val="008A0AE6"/>
    <w:rsid w:val="008C2249"/>
    <w:rsid w:val="008E414E"/>
    <w:rsid w:val="008F3601"/>
    <w:rsid w:val="008F76A7"/>
    <w:rsid w:val="0092047F"/>
    <w:rsid w:val="00924AFA"/>
    <w:rsid w:val="00937309"/>
    <w:rsid w:val="00973DEB"/>
    <w:rsid w:val="00994D84"/>
    <w:rsid w:val="009A25CE"/>
    <w:rsid w:val="009A2638"/>
    <w:rsid w:val="009D61F2"/>
    <w:rsid w:val="009F2163"/>
    <w:rsid w:val="009F4DE3"/>
    <w:rsid w:val="009F7F82"/>
    <w:rsid w:val="00A42023"/>
    <w:rsid w:val="00A760A6"/>
    <w:rsid w:val="00AA41F3"/>
    <w:rsid w:val="00AB1EEB"/>
    <w:rsid w:val="00AC1AC3"/>
    <w:rsid w:val="00AF0E45"/>
    <w:rsid w:val="00AF630F"/>
    <w:rsid w:val="00B02C6E"/>
    <w:rsid w:val="00B03298"/>
    <w:rsid w:val="00B07BBC"/>
    <w:rsid w:val="00B1638B"/>
    <w:rsid w:val="00B23C91"/>
    <w:rsid w:val="00B33AC4"/>
    <w:rsid w:val="00B439C9"/>
    <w:rsid w:val="00B54988"/>
    <w:rsid w:val="00B56D5A"/>
    <w:rsid w:val="00B6784C"/>
    <w:rsid w:val="00B87F4B"/>
    <w:rsid w:val="00B90BC8"/>
    <w:rsid w:val="00B95257"/>
    <w:rsid w:val="00B95A75"/>
    <w:rsid w:val="00BA10BA"/>
    <w:rsid w:val="00BA254C"/>
    <w:rsid w:val="00BA3D74"/>
    <w:rsid w:val="00BD3C9B"/>
    <w:rsid w:val="00BD414C"/>
    <w:rsid w:val="00BD45AD"/>
    <w:rsid w:val="00BF0BC8"/>
    <w:rsid w:val="00BF5B52"/>
    <w:rsid w:val="00C13080"/>
    <w:rsid w:val="00C2436D"/>
    <w:rsid w:val="00C320A8"/>
    <w:rsid w:val="00C55ABD"/>
    <w:rsid w:val="00C7275B"/>
    <w:rsid w:val="00C73430"/>
    <w:rsid w:val="00C77301"/>
    <w:rsid w:val="00C842C8"/>
    <w:rsid w:val="00C94040"/>
    <w:rsid w:val="00CA042A"/>
    <w:rsid w:val="00CA5697"/>
    <w:rsid w:val="00CC22AF"/>
    <w:rsid w:val="00CD12B7"/>
    <w:rsid w:val="00CD42F5"/>
    <w:rsid w:val="00CE589F"/>
    <w:rsid w:val="00CF0FCD"/>
    <w:rsid w:val="00CF5C1B"/>
    <w:rsid w:val="00D044D9"/>
    <w:rsid w:val="00D20B6A"/>
    <w:rsid w:val="00D25BF1"/>
    <w:rsid w:val="00D27749"/>
    <w:rsid w:val="00D34BE9"/>
    <w:rsid w:val="00D41AE2"/>
    <w:rsid w:val="00DA2ED9"/>
    <w:rsid w:val="00DC3E56"/>
    <w:rsid w:val="00DC6FFA"/>
    <w:rsid w:val="00DD74B7"/>
    <w:rsid w:val="00DE6F55"/>
    <w:rsid w:val="00E01D13"/>
    <w:rsid w:val="00E04CBD"/>
    <w:rsid w:val="00E11B88"/>
    <w:rsid w:val="00E12462"/>
    <w:rsid w:val="00E276C5"/>
    <w:rsid w:val="00E442B6"/>
    <w:rsid w:val="00E87AA0"/>
    <w:rsid w:val="00ED3A9D"/>
    <w:rsid w:val="00ED3F3C"/>
    <w:rsid w:val="00EE2201"/>
    <w:rsid w:val="00EE5BA4"/>
    <w:rsid w:val="00EF2606"/>
    <w:rsid w:val="00EF2E59"/>
    <w:rsid w:val="00EF4DED"/>
    <w:rsid w:val="00F02867"/>
    <w:rsid w:val="00F046F9"/>
    <w:rsid w:val="00F0570B"/>
    <w:rsid w:val="00F15304"/>
    <w:rsid w:val="00F16D05"/>
    <w:rsid w:val="00F224BC"/>
    <w:rsid w:val="00F22DC1"/>
    <w:rsid w:val="00F273A9"/>
    <w:rsid w:val="00F35265"/>
    <w:rsid w:val="00F55E15"/>
    <w:rsid w:val="00F65D60"/>
    <w:rsid w:val="00F67334"/>
    <w:rsid w:val="00F76CFF"/>
    <w:rsid w:val="00F77759"/>
    <w:rsid w:val="00F8316D"/>
    <w:rsid w:val="00F92F24"/>
    <w:rsid w:val="00FA7B68"/>
    <w:rsid w:val="00FB5977"/>
    <w:rsid w:val="00FD061B"/>
    <w:rsid w:val="00FD3DFD"/>
    <w:rsid w:val="00FD5FC0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E86DFA3"/>
  <w15:chartTrackingRefBased/>
  <w15:docId w15:val="{5F280434-0D9F-4608-BA5B-9A9A9A9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CE"/>
  </w:style>
  <w:style w:type="paragraph" w:styleId="Footer">
    <w:name w:val="footer"/>
    <w:basedOn w:val="Normal"/>
    <w:link w:val="FooterChar"/>
    <w:uiPriority w:val="99"/>
    <w:unhideWhenUsed/>
    <w:rsid w:val="0083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CE"/>
  </w:style>
  <w:style w:type="paragraph" w:styleId="BalloonText">
    <w:name w:val="Balloon Text"/>
    <w:basedOn w:val="Normal"/>
    <w:link w:val="BalloonTextChar"/>
    <w:uiPriority w:val="99"/>
    <w:semiHidden/>
    <w:unhideWhenUsed/>
    <w:rsid w:val="000C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7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41EA9"/>
  </w:style>
  <w:style w:type="character" w:customStyle="1" w:styleId="eop">
    <w:name w:val="eop"/>
    <w:basedOn w:val="DefaultParagraphFont"/>
    <w:rsid w:val="00714E6C"/>
  </w:style>
  <w:style w:type="paragraph" w:customStyle="1" w:styleId="paragraph">
    <w:name w:val="paragraph"/>
    <w:basedOn w:val="Normal"/>
    <w:rsid w:val="0071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xtualspellingandgrammarerror">
    <w:name w:val="contextualspellingandgrammarerror"/>
    <w:basedOn w:val="DefaultParagraphFont"/>
    <w:rsid w:val="00714E6C"/>
  </w:style>
  <w:style w:type="character" w:customStyle="1" w:styleId="advancedproofingissue">
    <w:name w:val="advancedproofingissue"/>
    <w:basedOn w:val="DefaultParagraphFont"/>
    <w:rsid w:val="00F55E15"/>
  </w:style>
  <w:style w:type="paragraph" w:styleId="NormalWeb">
    <w:name w:val="Normal (Web)"/>
    <w:basedOn w:val="Normal"/>
    <w:uiPriority w:val="99"/>
    <w:unhideWhenUsed/>
    <w:rsid w:val="003C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8A0AE6"/>
    <w:pPr>
      <w:spacing w:after="0" w:line="240" w:lineRule="auto"/>
    </w:pPr>
    <w:rPr>
      <w:rFonts w:ascii="Calibri" w:eastAsiaTheme="minorEastAsia" w:hAnsi="Calibri" w:cs="Calibri"/>
      <w:lang w:val="en-US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A0AE6"/>
    <w:rPr>
      <w:rFonts w:ascii="Calibri" w:eastAsiaTheme="minorEastAsia" w:hAnsi="Calibri" w:cs="Calibri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8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c678d-2a00-40d0-94c2-7518a086dddf">
      <Terms xmlns="http://schemas.microsoft.com/office/infopath/2007/PartnerControls"/>
    </lcf76f155ced4ddcb4097134ff3c332f>
    <TaxCatchAll xmlns="88fc4d26-bc75-465d-8da3-054ba048e285" xsi:nil="true"/>
    <SharedWithUsers xmlns="88fc4d26-bc75-465d-8da3-054ba048e285">
      <UserInfo>
        <DisplayName/>
        <AccountId xsi:nil="true"/>
        <AccountType/>
      </UserInfo>
    </SharedWithUsers>
    <MediaLengthInSeconds xmlns="e77c678d-2a00-40d0-94c2-7518a086dddf" xsi:nil="true"/>
    <_dlc_DocId xmlns="88fc4d26-bc75-465d-8da3-054ba048e285">56JD4QUNF3DD-747746245-384468</_dlc_DocId>
    <_dlc_DocIdUrl xmlns="88fc4d26-bc75-465d-8da3-054ba048e285">
      <Url>https://rowanlearningtrustwigan.sharepoint.com/sites/MarusBridgePrimary/_layouts/15/DocIdRedir.aspx?ID=56JD4QUNF3DD-747746245-384468</Url>
      <Description>56JD4QUNF3DD-747746245-384468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D32BEF0CCB348AE716F529BB44E2F" ma:contentTypeVersion="14" ma:contentTypeDescription="Create a new document." ma:contentTypeScope="" ma:versionID="42b50170c1882da340caa1ec255db091">
  <xsd:schema xmlns:xsd="http://www.w3.org/2001/XMLSchema" xmlns:xs="http://www.w3.org/2001/XMLSchema" xmlns:p="http://schemas.microsoft.com/office/2006/metadata/properties" xmlns:ns2="88fc4d26-bc75-465d-8da3-054ba048e285" xmlns:ns3="e77c678d-2a00-40d0-94c2-7518a086dddf" targetNamespace="http://schemas.microsoft.com/office/2006/metadata/properties" ma:root="true" ma:fieldsID="a780c9dddde7b499b21c1e23e5d247e8" ns2:_="" ns3:_="">
    <xsd:import namespace="88fc4d26-bc75-465d-8da3-054ba048e285"/>
    <xsd:import namespace="e77c678d-2a00-40d0-94c2-7518a086d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4d26-bc75-465d-8da3-054ba048e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9c5ad22-d422-4533-a1e0-98730f513941}" ma:internalName="TaxCatchAll" ma:showField="CatchAllData" ma:web="88fc4d26-bc75-465d-8da3-054ba04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678d-2a00-40d0-94c2-7518a086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cd5a62-a70c-4280-b521-17f27abcc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3CD33-6BB5-46EE-B3AB-ED735597E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06A37-72B5-4252-87CE-8FBE39AE17A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5475a5-8d28-45b0-8a3e-4aa41a4ec112"/>
    <ds:schemaRef ds:uri="a2c4da2b-45cb-4531-8df1-21057db276d2"/>
    <ds:schemaRef ds:uri="http://www.w3.org/XML/1998/namespace"/>
    <ds:schemaRef ds:uri="http://purl.org/dc/dcmitype/"/>
    <ds:schemaRef ds:uri="e77c678d-2a00-40d0-94c2-7518a086dddf"/>
    <ds:schemaRef ds:uri="88fc4d26-bc75-465d-8da3-054ba048e285"/>
  </ds:schemaRefs>
</ds:datastoreItem>
</file>

<file path=customXml/itemProps3.xml><?xml version="1.0" encoding="utf-8"?>
<ds:datastoreItem xmlns:ds="http://schemas.openxmlformats.org/officeDocument/2006/customXml" ds:itemID="{E1CF4855-CFDA-4FF4-9C0B-A4C73F6CA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0FEF8-0404-4499-B6F4-B1EE37AB9B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BE8EBC-AC52-4561-916B-476C5F5B6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c4d26-bc75-465d-8da3-054ba048e285"/>
    <ds:schemaRef ds:uri="e77c678d-2a00-40d0-94c2-7518a086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Johnstone R</dc:creator>
  <cp:keywords/>
  <dc:description/>
  <cp:lastModifiedBy>Atkinson A</cp:lastModifiedBy>
  <cp:revision>2</cp:revision>
  <cp:lastPrinted>2021-11-25T07:59:00Z</cp:lastPrinted>
  <dcterms:created xsi:type="dcterms:W3CDTF">2023-09-07T13:24:00Z</dcterms:created>
  <dcterms:modified xsi:type="dcterms:W3CDTF">2023-09-07T13:24:00Z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0x010100F14D32BEF0CCB348AE716F529BB44E2F</vt:lpwstr>
  </property>
  <property fmtid="{D5CDD505-2E9C-101B-9397-08002B2CF9AE}" pid="3" name="Order">
    <vt:r8>415500</vt:r8>
  </property>
  <property fmtid="{D5CDD505-2E9C-101B-9397-08002B2CF9AE}" pid="4" name="_dlc_DocIdItemGuid">
    <vt:lpwstr>88ed8c16-d73e-4259-a044-14c951f5f674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